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90A2D" w:rsidR="0090250B" w:rsidP="00727F5B" w:rsidRDefault="541761B7" w14:paraId="76281990" w14:textId="0C3DAFA7">
      <w:pPr>
        <w:pStyle w:val="Heading1"/>
        <w:keepNext w:val="0"/>
        <w:keepLines w:val="0"/>
        <w:spacing w:after="160" w:line="240" w:lineRule="auto"/>
        <w:rPr>
          <w:rFonts w:ascii="Avenir Next LT Pro Regular" w:hAnsi="Avenir Next LT Pro Regular" w:eastAsia="Avenir Next LT Pro Regular" w:cs="Avenir Next LT Pro Regular"/>
          <w:color w:val="auto"/>
          <w:sz w:val="28"/>
          <w:szCs w:val="28"/>
        </w:rPr>
      </w:pPr>
      <w:r w:rsidRPr="6CBCB91F">
        <w:rPr>
          <w:rFonts w:ascii="Avenir Next LT Pro Regular" w:hAnsi="Avenir Next LT Pro Regular" w:eastAsia="Avenir Next LT Pro Regular" w:cs="Avenir Next LT Pro Regular"/>
          <w:b/>
          <w:bCs/>
          <w:color w:val="000000" w:themeColor="text1"/>
          <w:sz w:val="28"/>
          <w:szCs w:val="28"/>
        </w:rPr>
        <w:t>Wildfire Comms Toolkit</w:t>
      </w:r>
      <w:r w:rsidRPr="6CBCB91F">
        <w:rPr>
          <w:rFonts w:ascii="Avenir Next LT Pro Regular" w:hAnsi="Avenir Next LT Pro Regular" w:eastAsia="Avenir Next LT Pro Regular" w:cs="Avenir Next LT Pro Regular"/>
          <w:sz w:val="28"/>
          <w:szCs w:val="28"/>
        </w:rPr>
        <w:t xml:space="preserve"> </w:t>
      </w:r>
      <w:r w:rsidRPr="6CBCB91F" w:rsidR="00CBC003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 xml:space="preserve">| Resources </w:t>
      </w:r>
      <w:r w:rsidRPr="6CBCB91F" w:rsidR="00CA5B61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 xml:space="preserve">&amp; </w:t>
      </w:r>
      <w:r w:rsidRPr="6CBCB91F" w:rsidR="00CBC003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 xml:space="preserve">Best Practices | </w:t>
      </w:r>
      <w:r w:rsidRPr="6CBCB91F" w:rsidR="211AF6CE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>New Brunswick</w:t>
      </w:r>
    </w:p>
    <w:p w:rsidRPr="00690A2D" w:rsidR="5C237EBD" w:rsidP="00727F5B" w:rsidRDefault="00CBC003" w14:paraId="110C159F" w14:textId="254CA1BE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Prepared</w:t>
      </w:r>
      <w:r w:rsidR="004C622A">
        <w:rPr>
          <w:rFonts w:ascii="Avenir Next LT Pro Regular" w:hAnsi="Avenir Next LT Pro Regular" w:eastAsia="Avenir Next LT Pro Regular" w:cs="Avenir Next LT Pro Regular"/>
          <w:i/>
          <w:iCs/>
          <w:color w:val="000000" w:themeColor="text1"/>
        </w:rPr>
        <w:t>:</w:t>
      </w: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 xml:space="preserve"> </w:t>
      </w:r>
      <w:r w:rsidR="00A70214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June</w:t>
      </w: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 xml:space="preserve"> 202</w:t>
      </w:r>
      <w:r w:rsidRPr="00690A2D" w:rsidR="000B1C90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5</w:t>
      </w:r>
    </w:p>
    <w:p w:rsidRPr="00690A2D" w:rsidR="5C237EBD" w:rsidP="00727F5B" w:rsidRDefault="5C237EBD" w14:paraId="66445985" w14:textId="6217B483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000000" w:themeColor="text1"/>
        </w:rPr>
        <w:t>Introduction</w:t>
      </w:r>
    </w:p>
    <w:p w:rsidRPr="00690A2D" w:rsidR="5C237EBD" w:rsidP="00727F5B" w:rsidRDefault="5C237EBD" w14:paraId="28C669F4" w14:textId="259421F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Whether you are preparing for an evacuation, encouraging preparedness, increasing safety awareness,</w:t>
      </w:r>
      <w:r w:rsidRPr="669FAC6A" w:rsidR="2D1C06F5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or keeping people informed during an evacuation,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clear and </w:t>
      </w:r>
      <w:r w:rsidRPr="669FAC6A" w:rsidR="007E6E9A">
        <w:rPr>
          <w:rFonts w:ascii="Avenir Next LT Pro Regular" w:hAnsi="Avenir Next LT Pro Regular" w:eastAsia="Avenir Next LT Pro Regular" w:cs="Avenir Next LT Pro Regular"/>
          <w:color w:val="000000" w:themeColor="text1"/>
        </w:rPr>
        <w:t>concise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communication is key. </w:t>
      </w:r>
    </w:p>
    <w:p w:rsidRPr="00690A2D" w:rsidR="5C237EBD" w:rsidP="00727F5B" w:rsidRDefault="5C237EBD" w14:paraId="6E0A1F8C" w14:textId="5E390C21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During unpredictable weather and weather-related events such as wildfire</w:t>
      </w:r>
      <w:r w:rsidRPr="00690A2D" w:rsidR="00A156A6">
        <w:rPr>
          <w:rFonts w:ascii="Avenir Next LT Pro Regular" w:hAnsi="Avenir Next LT Pro Regular" w:eastAsia="Avenir Next LT Pro Regular" w:cs="Avenir Next LT Pro Regular"/>
          <w:color w:val="000000" w:themeColor="text1"/>
        </w:rPr>
        <w:t>s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, information can move quickly. 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nformation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must be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accurate, consistent</w:t>
      </w:r>
      <w:r w:rsidRPr="00690A2D" w:rsidR="00A156A6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factual.</w:t>
      </w:r>
    </w:p>
    <w:p w:rsidRPr="00690A2D" w:rsidR="5C237EBD" w:rsidP="00727F5B" w:rsidRDefault="5C237EBD" w14:paraId="4D698EA2" w14:textId="089AD45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This toolkit was created to support communities during wildfires to share up-to-date, consistent, and accurate information with members and neighbouring </w:t>
      </w:r>
      <w:r w:rsidRPr="669FAC6A" w:rsidR="00246C07">
        <w:rPr>
          <w:rFonts w:ascii="Avenir Next LT Pro Regular" w:hAnsi="Avenir Next LT Pro Regular" w:eastAsia="Avenir Next LT Pro Regular" w:cs="Avenir Next LT Pro Regular"/>
          <w:color w:val="000000" w:themeColor="text1"/>
        </w:rPr>
        <w:t>communities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. It includes best practices in communicating during a crisis, messaging, social media</w:t>
      </w:r>
      <w:r w:rsidRPr="669FAC6A" w:rsidR="32F7BD4B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web assets to support information sharing with</w:t>
      </w:r>
      <w:r w:rsidRPr="669FAC6A" w:rsidR="00405D33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those impacted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.</w:t>
      </w:r>
    </w:p>
    <w:p w:rsidRPr="00690A2D" w:rsidR="5C237EBD" w:rsidP="00727F5B" w:rsidRDefault="7ADD50EC" w14:paraId="3D17F21C" w14:textId="052EBED0">
      <w:p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We have prepared this toolkit to be easily adaptable for different communities and situations. Each piece may be changed to suit your unique needs. Areas for customization have been highlighted in </w:t>
      </w:r>
      <w:r w:rsidRPr="00690A2D" w:rsidR="00EA12C7">
        <w:rPr>
          <w:rFonts w:ascii="Avenir Next LT Pro Regular" w:hAnsi="Avenir Next LT Pro Regular" w:eastAsia="Avenir Next LT Pro Regular" w:cs="Avenir Next LT Pro Regular"/>
          <w:color w:val="000000" w:themeColor="text1"/>
          <w:highlight w:val="yellow"/>
        </w:rPr>
        <w:t>yellow</w:t>
      </w:r>
      <w:r w:rsidRPr="00690A2D" w:rsidR="00EA12C7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[brackets].</w:t>
      </w:r>
    </w:p>
    <w:p w:rsidRPr="00690A2D" w:rsidR="5C237EBD" w:rsidP="00727F5B" w:rsidRDefault="5C237EBD" w14:paraId="0ECC749C" w14:textId="0D239D9C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000000" w:themeColor="text1"/>
        </w:rPr>
        <w:t>Communications Best Practices During Crisis</w:t>
      </w:r>
    </w:p>
    <w:p w:rsidR="682D4C4E" w:rsidP="00727F5B" w:rsidRDefault="002B5092" w14:paraId="01921834" w14:textId="00BB812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>
        <w:rPr>
          <w:rFonts w:ascii="Avenir Next LT Pro Regular" w:hAnsi="Avenir Next LT Pro Regular" w:eastAsia="Avenir Next LT Pro Regular" w:cs="Avenir Next LT Pro Regular"/>
          <w:color w:val="000000" w:themeColor="text1"/>
        </w:rPr>
        <w:t>Care for Wellbeing</w:t>
      </w:r>
    </w:p>
    <w:p w:rsidR="429A9CDC" w:rsidP="00727F5B" w:rsidRDefault="429A9CDC" w14:paraId="0C7FAC24" w14:textId="3248CC5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Fear, uncertainty, and displacement can take a heavy toll on individuals and families, especially the most vulnerable. </w:t>
      </w:r>
      <w:r w:rsidR="006348F7">
        <w:rPr>
          <w:rFonts w:ascii="Avenir Next LT Pro Regular" w:hAnsi="Avenir Next LT Pro Regular" w:eastAsia="Avenir Next LT Pro Regular" w:cs="Avenir Next LT Pro Regular"/>
          <w:color w:val="000000" w:themeColor="text1"/>
        </w:rPr>
        <w:t>Including local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support</w:t>
      </w:r>
      <w:r w:rsidR="006348F7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in your communications </w:t>
      </w:r>
      <w:r w:rsidR="00AB5ED2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will 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remind people that help is available. </w:t>
      </w:r>
      <w:r w:rsidRPr="669FAC6A" w:rsidR="6B3BCF69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Free mental health and wellness support is available 24 hours a day through the Hope for Wellness Helpline at 1-855-242-3310 or online at </w:t>
      </w:r>
      <w:hyperlink r:id="rId11">
        <w:r w:rsidRPr="669FAC6A" w:rsidR="00720786">
          <w:rPr>
            <w:rStyle w:val="Hyperlink"/>
            <w:rFonts w:ascii="Avenir Next LT Pro Regular" w:hAnsi="Avenir Next LT Pro Regular" w:eastAsia="Avenir Next LT Pro Regular" w:cs="Avenir Next LT Pro Regular"/>
          </w:rPr>
          <w:t>www.</w:t>
        </w:r>
        <w:r w:rsidRPr="669FAC6A" w:rsidR="6B3BCF69">
          <w:rPr>
            <w:rStyle w:val="Hyperlink"/>
            <w:rFonts w:ascii="Avenir Next LT Pro Regular" w:hAnsi="Avenir Next LT Pro Regular" w:eastAsia="Avenir Next LT Pro Regular" w:cs="Avenir Next LT Pro Regular"/>
          </w:rPr>
          <w:t>HopeForWellness.ca</w:t>
        </w:r>
      </w:hyperlink>
      <w:r w:rsidRPr="669FAC6A" w:rsidR="6B3BCF69">
        <w:rPr>
          <w:rFonts w:ascii="Avenir Next LT Pro Regular" w:hAnsi="Avenir Next LT Pro Regular" w:eastAsia="Avenir Next LT Pro Regular" w:cs="Avenir Next LT Pro Regular"/>
          <w:color w:val="000000" w:themeColor="text1"/>
        </w:rPr>
        <w:t>. Support is available in English, French, Cree and Ojibway (Anishinaabemowin) on request. Children and youth can also call the Kids Help Phone anytime at 1-800-668-6868 or text FIRSTNATIONS to 686868.</w:t>
      </w:r>
    </w:p>
    <w:p w:rsidR="6B3BCF69" w:rsidP="00727F5B" w:rsidRDefault="6B3BCF69" w14:paraId="709B1A6E" w14:textId="54681A4D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In</w:t>
      </w:r>
      <w:r w:rsidR="00460E64">
        <w:rPr>
          <w:rFonts w:ascii="Avenir Next LT Pro Regular" w:hAnsi="Avenir Next LT Pro Regular" w:eastAsia="Avenir Next LT Pro Regular" w:cs="Avenir Next LT Pro Regular"/>
          <w:color w:val="000000" w:themeColor="text1"/>
        </w:rPr>
        <w:t>cident U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pdates</w:t>
      </w:r>
    </w:p>
    <w:p w:rsidRPr="00690A2D" w:rsidR="5C237EBD" w:rsidP="00727F5B" w:rsidRDefault="5C237EBD" w14:paraId="1CB5B629" w14:textId="63B6DE7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Provide regular updates about the incident. Each update should include: </w:t>
      </w:r>
    </w:p>
    <w:p w:rsidRPr="00690A2D" w:rsidR="5C237EBD" w:rsidP="00727F5B" w:rsidRDefault="5C237EBD" w14:paraId="3F1FF514" w14:textId="088123D7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Date and time of the update</w:t>
      </w:r>
    </w:p>
    <w:p w:rsidRPr="00690A2D" w:rsidR="5C237EBD" w:rsidP="00727F5B" w:rsidRDefault="5C237EBD" w14:paraId="0E3B2839" w14:textId="1CE94C3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Information about the </w:t>
      </w:r>
      <w:r w:rsidRPr="00690A2D" w:rsidR="00EE361C">
        <w:rPr>
          <w:rFonts w:ascii="Avenir Next LT Pro Regular" w:hAnsi="Avenir Next LT Pro Regular" w:eastAsia="Avenir Next LT Pro Regular" w:cs="Avenir Next LT Pro Regular"/>
          <w:color w:val="000000" w:themeColor="text1"/>
        </w:rPr>
        <w:t>event</w:t>
      </w:r>
      <w:r w:rsidRPr="00690A2D" w:rsidR="006334A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. For example, for a 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wildfire</w:t>
      </w:r>
      <w:r w:rsidRPr="00690A2D" w:rsidR="006334A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you'll want to include 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location, size, impact to people, property and transportation routes</w:t>
      </w:r>
    </w:p>
    <w:p w:rsidRPr="00690A2D" w:rsidR="5C237EBD" w:rsidP="00727F5B" w:rsidRDefault="5C237EBD" w14:paraId="0B58E87A" w14:textId="4FFB75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Current act</w:t>
      </w:r>
      <w:r w:rsidRPr="00690A2D" w:rsidR="00F61CED">
        <w:rPr>
          <w:rFonts w:ascii="Avenir Next LT Pro Regular" w:hAnsi="Avenir Next LT Pro Regular" w:eastAsia="Avenir Next LT Pro Regular" w:cs="Avenir Next LT Pro Regular"/>
          <w:color w:val="000000" w:themeColor="text1"/>
        </w:rPr>
        <w:t>ions being taken in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respon</w:t>
      </w:r>
      <w:r w:rsidRPr="00690A2D" w:rsidR="00F61CED">
        <w:rPr>
          <w:rFonts w:ascii="Avenir Next LT Pro Regular" w:hAnsi="Avenir Next LT Pro Regular" w:eastAsia="Avenir Next LT Pro Regular" w:cs="Avenir Next LT Pro Regular"/>
          <w:color w:val="000000" w:themeColor="text1"/>
        </w:rPr>
        <w:t>se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to the incident </w:t>
      </w:r>
    </w:p>
    <w:p w:rsidRPr="00690A2D" w:rsidR="5C237EBD" w:rsidP="00727F5B" w:rsidRDefault="5C237EBD" w14:paraId="15CDEFF5" w14:textId="746DDC58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Information to ensure the safety and wellbeing of members (e.g., resources and support available)</w:t>
      </w:r>
    </w:p>
    <w:p w:rsidRPr="00690A2D" w:rsidR="5C237EBD" w:rsidP="00727F5B" w:rsidRDefault="5C237EBD" w14:paraId="21B9D6F0" w14:textId="2A7FEC6D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Date and time that the next update will be provided (e.g., “Our next update will be provided tomorrow by 3 p.m.”)</w:t>
      </w:r>
    </w:p>
    <w:p w:rsidRPr="00690A2D" w:rsidR="5C237EBD" w:rsidP="00727F5B" w:rsidRDefault="5C237EBD" w14:paraId="7EF54B53" w14:textId="45C7E20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Use multiple communication channels:</w:t>
      </w:r>
    </w:p>
    <w:p w:rsidRPr="00690A2D" w:rsidR="5C237EBD" w:rsidP="00727F5B" w:rsidRDefault="5C237EBD" w14:paraId="062E7B35" w14:textId="320F1AE0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Website</w:t>
      </w:r>
    </w:p>
    <w:p w:rsidRPr="00690A2D" w:rsidR="5C237EBD" w:rsidP="00727F5B" w:rsidRDefault="5C237EBD" w14:paraId="39AA53B2" w14:textId="22CDE4B4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Establish a web page where you can post updates</w:t>
      </w:r>
    </w:p>
    <w:p w:rsidRPr="00690A2D" w:rsidR="5C237EBD" w:rsidP="00727F5B" w:rsidRDefault="5C237EBD" w14:paraId="3725F39E" w14:textId="37F9E825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Create an alert banner or a spotlight on your homepage that links people to the wildfire updates web page. Ideally, the alert of the spotlight should be at the top of the webpage</w:t>
      </w:r>
      <w:r w:rsidRPr="00690A2D" w:rsidR="00E11D72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using a bright colour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to grab people’s attention when they visit your website</w:t>
      </w:r>
    </w:p>
    <w:p w:rsidRPr="00690A2D" w:rsidR="5C237EBD" w:rsidP="00727F5B" w:rsidRDefault="5C237EBD" w14:paraId="76DD564D" w14:textId="425DBBCF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If you are unable to maintain website updates, create an alert banner or spotlight on your homepage with information and a link to where people can find more information, such as your social media channels or another agency that </w:t>
      </w:r>
      <w:r w:rsidRPr="00690A2D" w:rsidR="00AF1307">
        <w:rPr>
          <w:rFonts w:ascii="Avenir Next LT Pro Regular" w:hAnsi="Avenir Next LT Pro Regular" w:eastAsia="Avenir Next LT Pro Regular" w:cs="Avenir Next LT Pro Regular"/>
          <w:color w:val="000000" w:themeColor="text1"/>
        </w:rPr>
        <w:t>provides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information about the wildfire impacting your community</w:t>
      </w:r>
    </w:p>
    <w:p w:rsidRPr="00690A2D" w:rsidR="5C237EBD" w:rsidP="00727F5B" w:rsidRDefault="5C237EBD" w14:paraId="4C506671" w14:textId="344AAE7F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Social media channels</w:t>
      </w:r>
    </w:p>
    <w:p w:rsidRPr="00690A2D" w:rsidR="5C237EBD" w:rsidP="00727F5B" w:rsidRDefault="5C237EBD" w14:paraId="7EC99F90" w14:textId="765204D2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Post updates and other helpful information on your social media channels. This could include travel advisories/road closures, reception areas, resources, and </w:t>
      </w:r>
      <w:r w:rsidRPr="00690A2D" w:rsidR="00AB30F9">
        <w:rPr>
          <w:rFonts w:ascii="Avenir Next LT Pro Regular" w:hAnsi="Avenir Next LT Pro Regular" w:eastAsia="Avenir Next LT Pro Regular" w:cs="Avenir Next LT Pro Regular"/>
          <w:color w:val="000000" w:themeColor="text1"/>
        </w:rPr>
        <w:t>support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for those who have been evacuated, etc.</w:t>
      </w:r>
    </w:p>
    <w:p w:rsidRPr="00690A2D" w:rsidR="5C237EBD" w:rsidP="00727F5B" w:rsidRDefault="5C237EBD" w14:paraId="38B3F980" w14:textId="70C43145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Share photos of response efforts</w:t>
      </w:r>
    </w:p>
    <w:p w:rsidRPr="00690A2D" w:rsidR="5C237EBD" w:rsidP="00727F5B" w:rsidRDefault="5C237EBD" w14:paraId="400D14E3" w14:textId="4C46718E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Consider always having a post pinned—or featured—at the top of your social channels, whether it’s pointing to where to find further information or an important piece of information, such as a message about an evacuation order</w:t>
      </w:r>
    </w:p>
    <w:p w:rsidRPr="00690A2D" w:rsidR="00BE27DA" w:rsidP="00727F5B" w:rsidRDefault="00BE27DA" w14:paraId="610BDABE" w14:textId="3077557A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Encourage followers to reshare the information </w:t>
      </w:r>
      <w:r w:rsidRPr="00690A2D" w:rsidR="1FF3888E">
        <w:rPr>
          <w:rFonts w:ascii="Avenir Next LT Pro Regular" w:hAnsi="Avenir Next LT Pro Regular" w:eastAsia="Avenir Next LT Pro Regular" w:cs="Avenir Next LT Pro Regular"/>
          <w:color w:val="000000" w:themeColor="text1"/>
        </w:rPr>
        <w:t>so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others </w:t>
      </w:r>
      <w:r w:rsidRPr="00690A2D" w:rsidR="00CD0334">
        <w:rPr>
          <w:rFonts w:ascii="Avenir Next LT Pro Regular" w:hAnsi="Avenir Next LT Pro Regular" w:eastAsia="Avenir Next LT Pro Regular" w:cs="Avenir Next LT Pro Regular"/>
          <w:color w:val="000000" w:themeColor="text1"/>
        </w:rPr>
        <w:t>in the area are seeing the latest updates</w:t>
      </w:r>
    </w:p>
    <w:p w:rsidRPr="00690A2D" w:rsidR="005D6BDB" w:rsidP="00727F5B" w:rsidRDefault="005D6BDB" w14:paraId="3EC52D7D" w14:textId="12A16259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Leverage both in-feed and story posting across platforms like Facebook and Instagram. Most social media platforms do not have chronological feeds, meaning the latest posts aren't always the first to be seen.</w:t>
      </w:r>
    </w:p>
    <w:p w:rsidRPr="00690A2D" w:rsidR="5C237EBD" w:rsidP="00727F5B" w:rsidRDefault="003E2866" w14:paraId="5BB0CCD2" w14:textId="40614413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Include local hashtags and tag other community accounts who can support distributi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ng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updates. </w:t>
      </w:r>
      <w:r w:rsidRPr="00690A2D" w:rsidR="5C237EBD">
        <w:rPr>
          <w:rFonts w:ascii="Avenir Next LT Pro Regular" w:hAnsi="Avenir Next LT Pro Regular" w:eastAsia="Avenir Next LT Pro Regular" w:cs="Avenir Next LT Pro Regular"/>
          <w:color w:val="000000" w:themeColor="text1"/>
        </w:rPr>
        <w:t>If you are unable to monitor your social media channels, make sure you note that on your channel, through a featured post and indicate where people can find information</w:t>
      </w:r>
    </w:p>
    <w:p w:rsidRPr="00690A2D" w:rsidR="5C237EBD" w:rsidP="00727F5B" w:rsidRDefault="5C237EBD" w14:paraId="2FCCFAEA" w14:textId="177C7599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Traditional media (TV, print</w:t>
      </w:r>
      <w:r w:rsidRPr="00690A2D" w:rsidR="007E2F66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radio news) </w:t>
      </w:r>
    </w:p>
    <w:p w:rsidRPr="00690A2D" w:rsidR="5C237EBD" w:rsidP="00727F5B" w:rsidRDefault="5C237EBD" w14:paraId="1008C243" w14:textId="313DD8B0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Consider reaching out to the media to help get your message out. This could be in the form of a news release that’s sent to local media outlets (print/online, radio, TV) or a public services announcement (PSA):</w:t>
      </w:r>
    </w:p>
    <w:p w:rsidRPr="00690A2D" w:rsidR="5C237EBD" w:rsidP="00727F5B" w:rsidRDefault="5C237EBD" w14:paraId="5B8EDFD2" w14:textId="16CA92C9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A PSA is a brief public interest</w:t>
      </w:r>
      <w:r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message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sent to TV and radio stations with the goal of having them share information at no cost</w:t>
      </w:r>
    </w:p>
    <w:p w:rsidRPr="00690A2D" w:rsidR="5C237EBD" w:rsidP="00727F5B" w:rsidRDefault="5C237EBD" w14:paraId="4B0290C4" w14:textId="3366DD97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PSAs can also be posted to your website or social channels</w:t>
      </w:r>
    </w:p>
    <w:p w:rsidRPr="00690A2D" w:rsidR="5C237EBD" w:rsidP="00727F5B" w:rsidRDefault="5C237EBD" w14:paraId="59798023" w14:textId="4C3E8A5A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000000" w:themeColor="text1"/>
        </w:rPr>
        <w:t>Resource Links</w:t>
      </w:r>
    </w:p>
    <w:p w:rsidRPr="00690A2D" w:rsidR="5C237EBD" w:rsidP="00727F5B" w:rsidRDefault="5C237EBD" w14:paraId="1E8E28D7" w14:textId="00F4610B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Below are links to publicly available resources that may help you communicate with your members to prepare for and respond to a potential wildfire situation.</w:t>
      </w:r>
    </w:p>
    <w:p w:rsidRPr="00690A2D" w:rsidR="00767986" w:rsidP="1FCD64CB" w:rsidRDefault="00736758" w14:paraId="15E8A43C" w14:textId="0A921BDB" w14:noSpellErr="1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hAnsi="Avenir Next LT Pro Regular" w:eastAsia="Avenir Next LT Pro Regular" w:cs="Avenir Next LT Pro Regular"/>
          <w:b w:val="1"/>
          <w:bCs w:val="1"/>
          <w:color w:val="auto"/>
          <w:sz w:val="24"/>
          <w:szCs w:val="24"/>
        </w:rPr>
      </w:pPr>
      <w:r w:rsidRPr="1FCD64CB" w:rsidR="00736758">
        <w:rPr>
          <w:rFonts w:ascii="Avenir Next LT Pro Regular" w:hAnsi="Avenir Next LT Pro Regular" w:eastAsia="Avenir Next LT Pro Regular" w:cs="Avenir Next LT Pro Regular"/>
          <w:b w:val="1"/>
          <w:bCs w:val="1"/>
          <w:color w:val="auto"/>
          <w:sz w:val="24"/>
          <w:szCs w:val="24"/>
        </w:rPr>
        <w:t>Wildfire Information and Evacuation Status</w:t>
      </w:r>
    </w:p>
    <w:p w:rsidR="63995F23" w:rsidP="0313598A" w:rsidRDefault="63995F23" w14:paraId="37C4182D" w14:textId="36A13BA4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16">
        <w:r w:rsidRPr="0313598A">
          <w:rPr>
            <w:rStyle w:val="Hyperlink"/>
            <w:rFonts w:ascii="Avenir Next LT Pro Regular" w:hAnsi="Avenir Next LT Pro Regular" w:eastAsia="Avenir Next LT Pro Regular" w:cs="Avenir Next LT Pro Regular"/>
          </w:rPr>
          <w:t>New Brunswick Fire Watch</w:t>
        </w:r>
      </w:hyperlink>
    </w:p>
    <w:p w:rsidRPr="00690A2D" w:rsidR="003E4F71" w:rsidP="00727F5B" w:rsidRDefault="00C23FC4" w14:paraId="3AD48A8B" w14:textId="428EBB12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17">
        <w:r w:rsidRPr="6CBCB91F">
          <w:rPr>
            <w:rStyle w:val="Hyperlink"/>
            <w:rFonts w:ascii="Avenir Next LT Pro Regular" w:hAnsi="Avenir Next LT Pro Regular" w:eastAsia="Satoshi" w:cs="Satoshi"/>
          </w:rPr>
          <w:t>Provincial</w:t>
        </w:r>
        <w:r w:rsidRPr="6CBCB91F" w:rsidR="00A01D72">
          <w:rPr>
            <w:rStyle w:val="Hyperlink"/>
            <w:rFonts w:ascii="Avenir Next LT Pro Regular" w:hAnsi="Avenir Next LT Pro Regular" w:eastAsia="Satoshi" w:cs="Satoshi"/>
          </w:rPr>
          <w:t xml:space="preserve"> </w:t>
        </w:r>
        <w:r w:rsidRPr="6CBCB91F" w:rsidR="00D33EAA">
          <w:rPr>
            <w:rStyle w:val="Hyperlink"/>
            <w:rFonts w:ascii="Avenir Next LT Pro Regular" w:hAnsi="Avenir Next LT Pro Regular" w:eastAsia="Satoshi" w:cs="Satoshi"/>
          </w:rPr>
          <w:t>Wildfire Information</w:t>
        </w:r>
      </w:hyperlink>
    </w:p>
    <w:p w:rsidRPr="00690A2D" w:rsidR="00EF042B" w:rsidP="00727F5B" w:rsidRDefault="000D6E82" w14:paraId="1664DD39" w14:textId="596679C2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Satoshi" w:cs="Satoshi"/>
        </w:rPr>
      </w:pPr>
      <w:hyperlink r:id="rId18">
        <w:r w:rsidRPr="0313598A" w:rsidR="6F805F09">
          <w:rPr>
            <w:rStyle w:val="Hyperlink"/>
            <w:rFonts w:ascii="Avenir Next LT Pro Regular" w:hAnsi="Avenir Next LT Pro Regular" w:eastAsia="Satoshi" w:cs="Satoshi"/>
          </w:rPr>
          <w:t>Report a Wildfire - New Brunswick</w:t>
        </w:r>
      </w:hyperlink>
    </w:p>
    <w:p w:rsidR="6F805F09" w:rsidP="0313598A" w:rsidRDefault="6F805F09" w14:paraId="6B00190C" w14:textId="723CDF59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Satoshi" w:cs="Satoshi"/>
        </w:rPr>
      </w:pPr>
      <w:hyperlink w:anchor="locale%3Den-ca" r:id="rId19">
        <w:r w:rsidRPr="0313598A">
          <w:rPr>
            <w:rStyle w:val="Hyperlink"/>
            <w:rFonts w:ascii="Avenir Next LT Pro Regular" w:hAnsi="Avenir Next LT Pro Regular" w:eastAsia="Satoshi" w:cs="Satoshi"/>
          </w:rPr>
          <w:t>NB Public Fires Dashboard</w:t>
        </w:r>
      </w:hyperlink>
    </w:p>
    <w:p w:rsidRPr="00690A2D" w:rsidR="00D03D41" w:rsidP="00727F5B" w:rsidRDefault="6F805F09" w14:paraId="0E93BB80" w14:textId="10AAE107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commentRangeStart w:id="749928279"/>
      <w:del w:author="Nancy Bouchard" w:date="2025-07-07T17:25:58.199Z" w:id="1929227620">
        <w:r w:rsidRPr="56FD2BF8" w:rsidDel="6F805F09">
          <w:rPr>
            <w:rFonts w:ascii="Avenir Next LT Pro Regular" w:hAnsi="Avenir Next LT Pro Regular" w:eastAsia="Avenir Next LT Pro Regular" w:cs="Avenir Next LT Pro Regular"/>
          </w:rPr>
          <w:delText>Nova</w:delText>
        </w:r>
        <w:r w:rsidRPr="56FD2BF8" w:rsidDel="6F805F09">
          <w:rPr>
            <w:rFonts w:ascii="Avenir Next LT Pro Regular" w:hAnsi="Avenir Next LT Pro Regular" w:eastAsia="Avenir Next LT Pro Regular" w:cs="Avenir Next LT Pro Regular"/>
          </w:rPr>
          <w:delText xml:space="preserve"> Scotia</w:delText>
        </w:r>
      </w:del>
      <w:ins w:author="Nancy Bouchard" w:date="2025-07-07T17:25:59.571Z" w:id="1145875774">
        <w:r w:rsidRPr="56FD2BF8" w:rsidR="04DA4C39">
          <w:rPr>
            <w:rFonts w:ascii="Avenir Next LT Pro Regular" w:hAnsi="Avenir Next LT Pro Regular" w:eastAsia="Avenir Next LT Pro Regular" w:cs="Avenir Next LT Pro Regular"/>
          </w:rPr>
          <w:t>New-</w:t>
        </w:r>
      </w:ins>
      <w:ins w:author="Nancy Bouchard" w:date="2025-07-07T17:26:02.427Z" w:id="1180648832">
        <w:r w:rsidRPr="56FD2BF8" w:rsidR="04DA4C39">
          <w:rPr>
            <w:rFonts w:ascii="Avenir Next LT Pro Regular" w:hAnsi="Avenir Next LT Pro Regular" w:eastAsia="Avenir Next LT Pro Regular" w:cs="Avenir Next LT Pro Regular"/>
          </w:rPr>
          <w:t>Brunswick</w:t>
        </w:r>
      </w:ins>
      <w:r w:rsidRPr="56FD2BF8" w:rsidR="00D03D41">
        <w:rPr>
          <w:rFonts w:ascii="Avenir Next LT Pro Regular" w:hAnsi="Avenir Next LT Pro Regular" w:eastAsia="Avenir Next LT Pro Regular" w:cs="Avenir Next LT Pro Regular"/>
        </w:rPr>
        <w:t xml:space="preserve"> </w:t>
      </w:r>
      <w:commentRangeEnd w:id="749928279"/>
      <w:r>
        <w:rPr>
          <w:rStyle w:val="CommentReference"/>
        </w:rPr>
        <w:commentReference w:id="749928279"/>
      </w:r>
      <w:r w:rsidRPr="56FD2BF8" w:rsidR="00D03D41">
        <w:rPr>
          <w:rFonts w:ascii="Avenir Next LT Pro Regular" w:hAnsi="Avenir Next LT Pro Regular" w:eastAsia="Avenir Next LT Pro Regular" w:cs="Avenir Next LT Pro Regular"/>
        </w:rPr>
        <w:t>Government Social Media:</w:t>
      </w:r>
    </w:p>
    <w:p w:rsidR="46546AE2" w:rsidP="0313598A" w:rsidRDefault="46546AE2" w14:paraId="7EB24977" w14:textId="6E9669CD">
      <w:pPr>
        <w:pStyle w:val="ListParagraph"/>
        <w:numPr>
          <w:ilvl w:val="1"/>
          <w:numId w:val="8"/>
        </w:numPr>
        <w:spacing w:line="240" w:lineRule="auto"/>
        <w:rPr>
          <w:rStyle w:val="eop"/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313598A">
        <w:rPr>
          <w:rStyle w:val="eop"/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X (Twitter): </w:t>
      </w:r>
      <w:hyperlink r:id="rId20">
        <w:r w:rsidRPr="0313598A">
          <w:rPr>
            <w:rStyle w:val="Hyperlink"/>
            <w:rFonts w:ascii="Avenir Next LT Pro Regular" w:hAnsi="Avenir Next LT Pro Regular" w:eastAsia="Avenir Next LT Pro Regular" w:cs="Avenir Next LT Pro Regular"/>
          </w:rPr>
          <w:t>@nbforestfires</w:t>
        </w:r>
      </w:hyperlink>
    </w:p>
    <w:p w:rsidRPr="00690A2D" w:rsidR="00D03D41" w:rsidP="00727F5B" w:rsidRDefault="00042E5C" w14:paraId="1F8EC77F" w14:textId="68A10513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CBCB91F">
        <w:rPr>
          <w:rFonts w:ascii="Avenir Next LT Pro Regular" w:hAnsi="Avenir Next LT Pro Regular" w:eastAsia="Avenir Next LT Pro Regular" w:cs="Avenir Next LT Pro Regular"/>
        </w:rPr>
        <w:t>Facebook: </w:t>
      </w:r>
      <w:r w:rsidRPr="6CBCB91F" w:rsidR="00607C64">
        <w:rPr>
          <w:rFonts w:ascii="Avenir Next LT Pro Regular" w:hAnsi="Avenir Next LT Pro Regular" w:eastAsia="Avenir Next LT Pro Regular" w:cs="Avenir Next LT Pro Regular"/>
        </w:rPr>
        <w:t xml:space="preserve"> </w:t>
      </w:r>
      <w:hyperlink r:id="rId21">
        <w:r w:rsidRPr="6CBCB91F" w:rsidR="00926D78">
          <w:rPr>
            <w:rStyle w:val="Hyperlink"/>
            <w:rFonts w:ascii="Avenir Next LT Pro Regular" w:hAnsi="Avenir Next LT Pro Regular" w:eastAsia="Avenir Next LT Pro Regular" w:cs="Avenir Next LT Pro Regular"/>
          </w:rPr>
          <w:t>@</w:t>
        </w:r>
        <w:r w:rsidRPr="6CBCB91F" w:rsidR="54A8B6AD">
          <w:rPr>
            <w:rStyle w:val="Hyperlink"/>
            <w:rFonts w:ascii="Avenir Next LT Pro Regular" w:hAnsi="Avenir Next LT Pro Regular" w:eastAsia="Avenir Next LT Pro Regular" w:cs="Avenir Next LT Pro Regular"/>
          </w:rPr>
          <w:t>Government of New Brunswick</w:t>
        </w:r>
      </w:hyperlink>
    </w:p>
    <w:p w:rsidRPr="00690A2D" w:rsidR="00142998" w:rsidP="00727F5B" w:rsidRDefault="00042E5C" w14:paraId="26752B88" w14:textId="399F0340">
      <w:pPr>
        <w:pStyle w:val="ListParagraph"/>
        <w:numPr>
          <w:ilvl w:val="1"/>
          <w:numId w:val="8"/>
        </w:numPr>
        <w:spacing w:line="240" w:lineRule="auto"/>
        <w:rPr>
          <w:rStyle w:val="eop"/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CBCB91F">
        <w:rPr>
          <w:rFonts w:ascii="Avenir Next LT Pro Regular" w:hAnsi="Avenir Next LT Pro Regular" w:eastAsia="Avenir Next LT Pro Regular" w:cs="Avenir Next LT Pro Regular"/>
        </w:rPr>
        <w:t>YouTube: </w:t>
      </w:r>
      <w:hyperlink r:id="rId22">
        <w:r w:rsidRPr="6CBCB91F" w:rsidR="00B5065E">
          <w:rPr>
            <w:rStyle w:val="Hyperlink"/>
            <w:rFonts w:ascii="Avenir Next LT Pro Regular" w:hAnsi="Avenir Next LT Pro Regular" w:eastAsia="Satoshi" w:cs="Satoshi"/>
          </w:rPr>
          <w:t>@</w:t>
        </w:r>
        <w:r w:rsidRPr="6CBCB91F" w:rsidR="428FA69D">
          <w:rPr>
            <w:rStyle w:val="Hyperlink"/>
            <w:rFonts w:ascii="Avenir Next LT Pro Regular" w:hAnsi="Avenir Next LT Pro Regular" w:eastAsia="Satoshi" w:cs="Satoshi"/>
          </w:rPr>
          <w:t>gnbca</w:t>
        </w:r>
      </w:hyperlink>
    </w:p>
    <w:p w:rsidRPr="00690A2D" w:rsidR="0028636E" w:rsidP="00727F5B" w:rsidRDefault="00D637A7" w14:paraId="19B03011" w14:textId="3FFF5E6D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23">
        <w:r w:rsidRPr="00690A2D">
          <w:rPr>
            <w:rStyle w:val="Hyperlink"/>
            <w:rFonts w:ascii="Avenir Next LT Pro Regular" w:hAnsi="Avenir Next LT Pro Regular" w:eastAsia="Satoshi" w:cs="Satoshi"/>
          </w:rPr>
          <w:t>Wildfires</w:t>
        </w:r>
      </w:hyperlink>
      <w:r w:rsidRPr="00690A2D">
        <w:rPr>
          <w:rFonts w:ascii="Avenir Next LT Pro Regular" w:hAnsi="Avenir Next LT Pro Regular" w:eastAsia="Avenir Next LT Pro Regular" w:cs="Avenir Next LT Pro Regular"/>
        </w:rPr>
        <w:t xml:space="preserve"> </w:t>
      </w:r>
      <w:r w:rsidRPr="00690A2D" w:rsidR="00C11F5B">
        <w:rPr>
          <w:rFonts w:ascii="Avenir Next LT Pro Regular" w:hAnsi="Avenir Next LT Pro Regular" w:eastAsia="Avenir Next LT Pro Regular" w:cs="Avenir Next LT Pro Regular"/>
        </w:rPr>
        <w:t>(Government of Canada programs, policies, and initiatives)</w:t>
      </w:r>
    </w:p>
    <w:p w:rsidRPr="00690A2D" w:rsidR="00AC015A" w:rsidP="00727F5B" w:rsidRDefault="181F1879" w14:paraId="485C21AE" w14:textId="033AF97B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Satoshi" w:cs="Satoshi"/>
        </w:rPr>
      </w:pPr>
      <w:hyperlink r:id="rId24">
        <w:r w:rsidRPr="6CBCB91F">
          <w:rPr>
            <w:rStyle w:val="Hyperlink"/>
            <w:rFonts w:ascii="Avenir Next LT Pro Regular" w:hAnsi="Avenir Next LT Pro Regular" w:eastAsia="Satoshi" w:cs="Satoshi"/>
          </w:rPr>
          <w:t xml:space="preserve">New </w:t>
        </w:r>
        <w:r w:rsidRPr="0313598A" w:rsidR="74ED3C36">
          <w:rPr>
            <w:rStyle w:val="Hyperlink"/>
            <w:rFonts w:ascii="Avenir Next LT Pro Regular" w:hAnsi="Avenir Next LT Pro Regular" w:eastAsia="Satoshi" w:cs="Satoshi"/>
          </w:rPr>
          <w:t>Brunswick</w:t>
        </w:r>
        <w:r w:rsidRPr="6CBCB91F" w:rsidR="00AC015A">
          <w:rPr>
            <w:rStyle w:val="Hyperlink"/>
            <w:rFonts w:ascii="Avenir Next LT Pro Regular" w:hAnsi="Avenir Next LT Pro Regular" w:eastAsia="Satoshi" w:cs="Satoshi"/>
          </w:rPr>
          <w:t xml:space="preserve"> - Air Quality Health Index</w:t>
        </w:r>
      </w:hyperlink>
    </w:p>
    <w:p w:rsidRPr="00690A2D" w:rsidR="00CA1284" w:rsidP="00727F5B" w:rsidRDefault="00CA1284" w14:paraId="64022B2B" w14:textId="43A21672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25">
        <w:proofErr w:type="spellStart"/>
        <w:r w:rsidRPr="669FAC6A">
          <w:rPr>
            <w:rStyle w:val="Hyperlink"/>
            <w:rFonts w:ascii="Avenir Next LT Pro Regular" w:hAnsi="Avenir Next LT Pro Regular" w:eastAsia="Satoshi" w:cs="Satoshi"/>
          </w:rPr>
          <w:t>FireSmoke</w:t>
        </w:r>
        <w:proofErr w:type="spellEnd"/>
        <w:r w:rsidRPr="669FAC6A">
          <w:rPr>
            <w:rStyle w:val="Hyperlink"/>
            <w:rFonts w:ascii="Avenir Next LT Pro Regular" w:hAnsi="Avenir Next LT Pro Regular" w:eastAsia="Satoshi" w:cs="Satoshi"/>
          </w:rPr>
          <w:t xml:space="preserve"> Canada</w:t>
        </w:r>
      </w:hyperlink>
    </w:p>
    <w:p w:rsidRPr="00690A2D" w:rsidR="00FE2F07" w:rsidP="00727F5B" w:rsidRDefault="58A7103C" w14:paraId="288EBAC1" w14:textId="716C90D3">
      <w:pPr>
        <w:spacing w:line="240" w:lineRule="auto"/>
        <w:rPr>
          <w:rFonts w:ascii="Avenir Next LT Pro Regular" w:hAnsi="Avenir Next LT Pro Regular" w:eastAsia="Avenir Next LT Pro Regular" w:cs="Avenir Next LT Pro Regular"/>
          <w:b/>
          <w:bCs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</w:rPr>
        <w:t>Wildfire Safety</w:t>
      </w:r>
    </w:p>
    <w:p w:rsidRPr="00690A2D" w:rsidR="00FE2F07" w:rsidP="00727F5B" w:rsidRDefault="58A7103C" w14:paraId="11DF1F0E" w14:textId="7BF23B4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venir Next LT Pro Regular" w:hAnsi="Avenir Next LT Pro Regular" w:eastAsia="Avenir Next LT Pro Regular" w:cs="Avenir Next LT Pro Regular"/>
        </w:rPr>
      </w:pPr>
      <w:hyperlink r:id="rId26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Government of Canada - Wildfire smoke, air quality and your health: Overview</w:t>
        </w:r>
      </w:hyperlink>
    </w:p>
    <w:p w:rsidRPr="00690A2D" w:rsidR="00FE2F07" w:rsidP="00727F5B" w:rsidRDefault="4C0198F3" w14:paraId="2CD79280" w14:textId="08DF022A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venir Next LT Pro Regular" w:hAnsi="Avenir Next LT Pro Regular" w:eastAsia="Avenir Next LT Pro Regular" w:cs="Avenir Next LT Pro Regular"/>
          <w:color w:val="467886"/>
          <w:u w:val="single"/>
        </w:rPr>
      </w:pPr>
      <w:r w:rsidRPr="0313598A">
        <w:rPr>
          <w:rFonts w:ascii="Avenir Next LT Pro Regular" w:hAnsi="Avenir Next LT Pro Regular" w:eastAsia="Avenir Next LT Pro Regular" w:cs="Avenir Next LT Pro Regular"/>
        </w:rPr>
        <w:t>New Brunswick</w:t>
      </w:r>
      <w:r w:rsidRPr="6CBCB91F" w:rsidR="58A7103C">
        <w:rPr>
          <w:rFonts w:ascii="Avenir Next LT Pro Regular" w:hAnsi="Avenir Next LT Pro Regular" w:eastAsia="Avenir Next LT Pro Regular" w:cs="Avenir Next LT Pro Regular"/>
        </w:rPr>
        <w:t xml:space="preserve"> Road and Traveler Information: </w:t>
      </w:r>
      <w:hyperlink r:id="rId27">
        <w:r w:rsidRPr="6CBCB91F" w:rsidR="59FD8D16">
          <w:rPr>
            <w:rStyle w:val="Hyperlink"/>
            <w:rFonts w:ascii="Avenir Next LT Pro Regular" w:hAnsi="Avenir Next LT Pro Regular" w:eastAsia="Avenir Next LT Pro Regular" w:cs="Avenir Next LT Pro Regular"/>
          </w:rPr>
          <w:t>New Brunswick</w:t>
        </w:r>
        <w:r w:rsidRPr="6CBCB91F" w:rsidR="58A7103C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 511</w:t>
        </w:r>
      </w:hyperlink>
    </w:p>
    <w:p w:rsidRPr="00690A2D" w:rsidR="00FE2F07" w:rsidP="00727F5B" w:rsidRDefault="58A7103C" w14:paraId="6A918F17" w14:textId="78743989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Wildfire Support</w:t>
      </w:r>
    </w:p>
    <w:p w:rsidRPr="00690A2D" w:rsidR="00FE2F07" w:rsidP="00727F5B" w:rsidRDefault="7A276758" w14:paraId="203E990B" w14:textId="36F1158F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Satoshi" w:cs="Satoshi"/>
        </w:rPr>
      </w:pPr>
      <w:hyperlink r:id="rId28">
        <w:r w:rsidR="001C0277">
          <w:rPr>
            <w:rStyle w:val="Hyperlink"/>
            <w:rFonts w:ascii="Avenir Next LT Pro Regular" w:hAnsi="Avenir Next LT Pro Regular" w:eastAsia="Satoshi" w:cs="Satoshi"/>
          </w:rPr>
          <w:t>Emergency Measures Organization</w:t>
        </w:r>
      </w:hyperlink>
    </w:p>
    <w:p w:rsidRPr="00690A2D" w:rsidR="00FE2F07" w:rsidP="00727F5B" w:rsidRDefault="7B600E68" w14:paraId="2DEB224C" w14:textId="0BE251BC" w14:noSpellErr="1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1FCD64CB" w:rsidR="7B600E68">
        <w:rPr>
          <w:rFonts w:ascii="Avenir Next LT Pro Regular" w:hAnsi="Avenir Next LT Pro Regular" w:eastAsia="Avenir Next LT Pro Regular" w:cs="Avenir Next LT Pro Regular"/>
        </w:rPr>
        <w:t xml:space="preserve">New Brunswick </w:t>
      </w:r>
      <w:r w:rsidRPr="1FCD64CB" w:rsidR="58A7103C">
        <w:rPr>
          <w:rFonts w:ascii="Avenir Next LT Pro Regular" w:hAnsi="Avenir Next LT Pro Regular" w:eastAsia="Avenir Next LT Pro Regular" w:cs="Avenir Next LT Pro Regular"/>
        </w:rPr>
        <w:t xml:space="preserve">Health Link: </w:t>
      </w:r>
      <w:hyperlink r:id="R257719aaaa8f4246">
        <w:r w:rsidRPr="1FCD64CB" w:rsidR="43DE8281">
          <w:rPr>
            <w:rStyle w:val="Hyperlink"/>
            <w:rFonts w:ascii="Avenir Next LT Pro Regular" w:hAnsi="Avenir Next LT Pro Regular" w:eastAsia="Avenir Next LT Pro Regular" w:cs="Avenir Next LT Pro Regular"/>
          </w:rPr>
          <w:t>Health and Wellness - Information and services</w:t>
        </w:r>
      </w:hyperlink>
    </w:p>
    <w:p w:rsidRPr="00690A2D" w:rsidR="00FE2F07" w:rsidP="00727F5B" w:rsidRDefault="58A7103C" w14:paraId="24507B98" w14:textId="3FC84450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 xml:space="preserve">Mental health: </w:t>
      </w:r>
      <w:hyperlink r:id="rId30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Hope for Wellness helpline</w:t>
        </w:r>
      </w:hyperlink>
    </w:p>
    <w:p w:rsidRPr="00690A2D" w:rsidR="00FE2F07" w:rsidP="00727F5B" w:rsidRDefault="58A7103C" w14:paraId="1CD917E2" w14:textId="51B0BCBD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Telephone 1-855-242-3310</w:t>
      </w:r>
    </w:p>
    <w:p w:rsidRPr="00690A2D" w:rsidR="00FE2F07" w:rsidP="00727F5B" w:rsidRDefault="58A7103C" w14:paraId="5FF5C6D0" w14:textId="06F3B699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 xml:space="preserve">Shared health: </w:t>
      </w:r>
      <w:hyperlink r:id="rId31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Indigenous Health</w:t>
        </w:r>
      </w:hyperlink>
    </w:p>
    <w:p w:rsidRPr="00690A2D" w:rsidR="00FE2F07" w:rsidP="00727F5B" w:rsidRDefault="58A7103C" w14:paraId="0D60DCB5" w14:textId="0AB999BE">
      <w:pPr>
        <w:pStyle w:val="ListParagraph"/>
        <w:numPr>
          <w:ilvl w:val="0"/>
          <w:numId w:val="2"/>
        </w:numPr>
        <w:spacing w:line="240" w:lineRule="auto"/>
        <w:rPr>
          <w:rStyle w:val="Hyperlink"/>
          <w:rFonts w:ascii="Avenir Next LT Pro Regular" w:hAnsi="Avenir Next LT Pro Regular" w:eastAsia="Avenir Next LT Pro Regular" w:cs="Avenir Next LT Pro Regular"/>
          <w:color w:val="auto"/>
          <w:u w:val="none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 xml:space="preserve">Kids’ health: </w:t>
      </w:r>
      <w:hyperlink r:id="rId32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Kids Help Phone</w:t>
        </w:r>
      </w:hyperlink>
    </w:p>
    <w:p w:rsidRPr="00690A2D" w:rsidR="00FE2F07" w:rsidP="00727F5B" w:rsidRDefault="58A7103C" w14:paraId="30B7A44C" w14:textId="18B1669F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 xml:space="preserve">Call: 1-800-668-6868 </w:t>
      </w:r>
    </w:p>
    <w:p w:rsidRPr="00690A2D" w:rsidR="00FE2F07" w:rsidP="00727F5B" w:rsidRDefault="58A7103C" w14:paraId="75523D3F" w14:textId="5835BFC1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Text: 686868</w:t>
      </w:r>
    </w:p>
    <w:p w:rsidRPr="00690A2D" w:rsidR="00FE2F07" w:rsidP="00727F5B" w:rsidRDefault="58A7103C" w14:paraId="4E6134ED" w14:textId="0666E958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3">
        <w:r w:rsidRPr="669FAC6A">
          <w:rPr>
            <w:rStyle w:val="Hyperlink"/>
            <w:rFonts w:ascii="Avenir Next LT Pro Regular" w:hAnsi="Avenir Next LT Pro Regular" w:eastAsia="Satoshi" w:cs="Satoshi"/>
            <w:lang w:eastAsia="en-US"/>
          </w:rPr>
          <w:t>Message online</w:t>
        </w:r>
      </w:hyperlink>
    </w:p>
    <w:p w:rsidRPr="00690A2D" w:rsidR="00FE2F07" w:rsidP="00727F5B" w:rsidRDefault="58A7103C" w14:paraId="221410E1" w14:textId="6A47CB86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Children and families</w:t>
      </w:r>
    </w:p>
    <w:p w:rsidRPr="00690A2D" w:rsidR="00FE2F07" w:rsidP="00727F5B" w:rsidRDefault="58A7103C" w14:paraId="30168958" w14:textId="77777777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4">
        <w:r w:rsidRPr="6CBCB91F">
          <w:rPr>
            <w:rStyle w:val="Hyperlink"/>
            <w:rFonts w:ascii="Avenir Next LT Pro Regular" w:hAnsi="Avenir Next LT Pro Regular" w:eastAsia="Avenir Next LT Pro Regular" w:cs="Avenir Next LT Pro Regular"/>
          </w:rPr>
          <w:t>Jordan's Principle</w:t>
        </w:r>
        <w:r>
          <w:tab/>
        </w:r>
      </w:hyperlink>
    </w:p>
    <w:p w:rsidRPr="00690A2D" w:rsidR="00FE2F07" w:rsidP="00727F5B" w:rsidRDefault="58A7103C" w14:paraId="3332F39E" w14:textId="0CA88860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5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Supporting Inuit Children</w:t>
        </w:r>
      </w:hyperlink>
    </w:p>
    <w:p w:rsidRPr="00690A2D" w:rsidR="00FE2F07" w:rsidP="00727F5B" w:rsidRDefault="58A7103C" w14:paraId="013BB862" w14:textId="77777777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Financial</w:t>
      </w:r>
    </w:p>
    <w:p w:rsidRPr="00690A2D" w:rsidR="00FE2F07" w:rsidP="00727F5B" w:rsidRDefault="58A7103C" w14:paraId="1E7C3B16" w14:textId="64F46743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6">
        <w:r w:rsidRPr="6CBCB91F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Service Canada Centre: </w:t>
        </w:r>
        <w:r w:rsidRPr="6CBCB91F" w:rsidR="7D45F476">
          <w:rPr>
            <w:rStyle w:val="Hyperlink"/>
            <w:rFonts w:ascii="Avenir Next LT Pro Regular" w:hAnsi="Avenir Next LT Pro Regular" w:eastAsia="Avenir Next LT Pro Regular" w:cs="Avenir Next LT Pro Regular"/>
          </w:rPr>
          <w:t>New Brunswick</w:t>
        </w:r>
        <w:r>
          <w:tab/>
        </w:r>
      </w:hyperlink>
    </w:p>
    <w:p w:rsidRPr="00690A2D" w:rsidR="00FE2F07" w:rsidP="00727F5B" w:rsidRDefault="58A7103C" w14:paraId="62EDF1F9" w14:textId="35B73EBC">
      <w:pPr>
        <w:pStyle w:val="ListParagraph"/>
        <w:numPr>
          <w:ilvl w:val="1"/>
          <w:numId w:val="2"/>
        </w:numPr>
        <w:spacing w:line="240" w:lineRule="auto"/>
        <w:rPr>
          <w:rStyle w:val="Hyperlink"/>
          <w:rFonts w:ascii="Avenir Next LT Pro Regular" w:hAnsi="Avenir Next LT Pro Regular" w:eastAsia="Avenir Next LT Pro Regular" w:cs="Avenir Next LT Pro Regular"/>
          <w:color w:val="auto"/>
          <w:u w:val="none"/>
        </w:rPr>
      </w:pPr>
      <w:hyperlink r:id="rId37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Emergency Management Assistance Program</w:t>
        </w:r>
      </w:hyperlink>
    </w:p>
    <w:p w:rsidRPr="00690A2D" w:rsidR="00FE2F07" w:rsidP="00727F5B" w:rsidRDefault="58A7103C" w14:paraId="5CB4004C" w14:textId="40C6776E">
      <w:pPr>
        <w:spacing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bCs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</w:rPr>
        <w:t>Wildfire Preparation</w:t>
      </w:r>
    </w:p>
    <w:p w:rsidRPr="00690A2D" w:rsidR="00FE2F07" w:rsidP="00727F5B" w:rsidRDefault="7154A792" w14:paraId="47A2F19E" w14:textId="5178C76E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8">
        <w:r w:rsidRPr="6CBCB91F">
          <w:rPr>
            <w:rStyle w:val="Hyperlink"/>
            <w:rFonts w:ascii="Avenir Next LT Pro Regular" w:hAnsi="Avenir Next LT Pro Regular" w:eastAsia="Avenir Next LT Pro Regular" w:cs="Avenir Next LT Pro Regular"/>
          </w:rPr>
          <w:t>New Brunswick</w:t>
        </w:r>
        <w:r w:rsidRPr="6CBCB91F" w:rsidR="58A7103C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 - Weather Conditions and Forecast by Locations</w:t>
        </w:r>
      </w:hyperlink>
    </w:p>
    <w:p w:rsidRPr="00690A2D" w:rsidR="00FE2F07" w:rsidP="00727F5B" w:rsidRDefault="58A7103C" w14:paraId="01904CA8" w14:textId="60CD6635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9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Government of Canada – Get Prepared</w:t>
        </w:r>
      </w:hyperlink>
    </w:p>
    <w:p w:rsidRPr="00690A2D" w:rsidR="00FE2F07" w:rsidP="00727F5B" w:rsidRDefault="58A7103C" w14:paraId="758CCD06" w14:textId="70E17EA1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anchor="chp1" r:id="rId40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Fire protection in First Nations communities</w:t>
        </w:r>
      </w:hyperlink>
    </w:p>
    <w:p w:rsidRPr="00690A2D" w:rsidR="00FE2F07" w:rsidP="00727F5B" w:rsidRDefault="6C65F123" w14:paraId="129B2A23" w14:textId="0577CDC7">
      <w:pPr>
        <w:pStyle w:val="Heading1"/>
        <w:keepNext w:val="0"/>
        <w:keepLines w:val="0"/>
        <w:spacing w:after="160" w:line="240" w:lineRule="auto"/>
        <w:rPr>
          <w:rFonts w:ascii="Avenir Next LT Pro Regular" w:hAnsi="Avenir Next LT Pro Regular" w:eastAsia="Avenir Next LT Pro Regular" w:cs="Avenir Next LT Pro Regular"/>
          <w:b/>
          <w:bCs/>
          <w:sz w:val="24"/>
          <w:szCs w:val="24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Wildf</w:t>
      </w:r>
      <w:r w:rsidRPr="669FAC6A" w:rsidR="00137624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ire Prevention</w:t>
      </w:r>
    </w:p>
    <w:p w:rsidRPr="00690A2D" w:rsidR="00FE2F07" w:rsidP="00727F5B" w:rsidRDefault="1399FDDB" w14:paraId="4EA5296F" w14:textId="1BD0F3FE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41">
        <w:r w:rsidRPr="00690A2D">
          <w:rPr>
            <w:rStyle w:val="Hyperlink"/>
            <w:rFonts w:ascii="Avenir Next LT Pro Regular" w:hAnsi="Avenir Next LT Pro Regular" w:eastAsia="Satoshi" w:cs="Satoshi"/>
          </w:rPr>
          <w:t>National Indigenous Fire Safety Council</w:t>
        </w:r>
      </w:hyperlink>
    </w:p>
    <w:p w:rsidRPr="00690A2D" w:rsidR="00B13BF6" w:rsidP="00727F5B" w:rsidRDefault="6B6B6B3D" w14:paraId="1CD7245D" w14:textId="2A6410D8">
      <w:pPr>
        <w:pStyle w:val="ListParagraph"/>
        <w:numPr>
          <w:ilvl w:val="0"/>
          <w:numId w:val="6"/>
        </w:numPr>
        <w:spacing w:after="0" w:line="240" w:lineRule="auto"/>
        <w:rPr>
          <w:rFonts w:ascii="Avenir Next LT Pro Regular" w:hAnsi="Avenir Next LT Pro Regular"/>
        </w:rPr>
      </w:pPr>
      <w:hyperlink r:id="rId42">
        <w:r w:rsidRPr="0313598A">
          <w:rPr>
            <w:rStyle w:val="Hyperlink"/>
            <w:rFonts w:ascii="Avenir Next LT Pro Regular" w:hAnsi="Avenir Next LT Pro Regular"/>
          </w:rPr>
          <w:t>Canadian Red Cross New Brunswick Wildfire</w:t>
        </w:r>
      </w:hyperlink>
    </w:p>
    <w:p w:rsidRPr="00690A2D" w:rsidR="00FE2F07" w:rsidP="00727F5B" w:rsidRDefault="00094D83" w14:paraId="17CFA179" w14:textId="1B40B7C8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43">
        <w:r w:rsidRPr="00690A2D">
          <w:rPr>
            <w:rStyle w:val="Hyperlink"/>
            <w:rFonts w:ascii="Avenir Next LT Pro Regular" w:hAnsi="Avenir Next LT Pro Regular" w:eastAsia="Avenir Next LT Pro Regular" w:cs="Avenir Next LT Pro Regular"/>
          </w:rPr>
          <w:t>Wildfires: Before, During &amp; After</w:t>
        </w:r>
      </w:hyperlink>
    </w:p>
    <w:p w:rsidRPr="00690A2D" w:rsidR="00813BCB" w:rsidP="00727F5B" w:rsidRDefault="00813BCB" w14:paraId="592B8271" w14:textId="2FD19F0E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44">
        <w:proofErr w:type="spellStart"/>
        <w:r w:rsidRPr="00690A2D">
          <w:rPr>
            <w:rStyle w:val="Hyperlink"/>
            <w:rFonts w:ascii="Avenir Next LT Pro Regular" w:hAnsi="Avenir Next LT Pro Regular" w:eastAsia="Avenir Next LT Pro Regular" w:cs="Avenir Next LT Pro Regular"/>
          </w:rPr>
          <w:t>FireSmart</w:t>
        </w:r>
        <w:proofErr w:type="spellEnd"/>
        <w:r w:rsidRPr="00690A2D" w:rsidR="005F430B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 Canada</w:t>
        </w:r>
      </w:hyperlink>
    </w:p>
    <w:p w:rsidRPr="00690A2D" w:rsidR="00583D54" w:rsidP="00727F5B" w:rsidRDefault="00583D54" w14:paraId="592D15E3" w14:textId="42E10398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Facebook</w:t>
      </w:r>
      <w:r w:rsidRPr="00690A2D">
        <w:rPr>
          <w:rFonts w:ascii="Avenir Next LT Pro Regular" w:hAnsi="Avenir Next LT Pro Regular" w:eastAsia="Avenir Next LT Pro Regular" w:cs="Avenir Next LT Pro Regular"/>
        </w:rPr>
        <w:t xml:space="preserve">: </w:t>
      </w:r>
      <w:hyperlink r:id="rId45">
        <w:r w:rsidRPr="00690A2D" w:rsidR="00BA6B94">
          <w:rPr>
            <w:rStyle w:val="Hyperlink"/>
            <w:rFonts w:ascii="Avenir Next LT Pro Regular" w:hAnsi="Avenir Next LT Pro Regular" w:eastAsia="Avenir Next LT Pro Regular" w:cs="Avenir Next LT Pro Regular"/>
          </w:rPr>
          <w:t>@FireSmart Canada</w:t>
        </w:r>
      </w:hyperlink>
    </w:p>
    <w:p w:rsidRPr="00690A2D" w:rsidR="00B57DD2" w:rsidP="00727F5B" w:rsidRDefault="00B57DD2" w14:paraId="781CDCC1" w14:textId="50032A16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Instagram</w:t>
      </w:r>
      <w:r w:rsidRPr="00690A2D">
        <w:rPr>
          <w:rFonts w:ascii="Avenir Next LT Pro Regular" w:hAnsi="Avenir Next LT Pro Regular" w:eastAsia="Avenir Next LT Pro Regular" w:cs="Avenir Next LT Pro Regular"/>
        </w:rPr>
        <w:t xml:space="preserve">: </w:t>
      </w:r>
      <w:hyperlink r:id="rId46">
        <w:r w:rsidRPr="00690A2D" w:rsidR="00DF3D06">
          <w:rPr>
            <w:rStyle w:val="Hyperlink"/>
            <w:rFonts w:ascii="Avenir Next LT Pro Regular" w:hAnsi="Avenir Next LT Pro Regular" w:eastAsia="Avenir Next LT Pro Regular" w:cs="Avenir Next LT Pro Regular"/>
          </w:rPr>
          <w:t>@firesmartcanada</w:t>
        </w:r>
      </w:hyperlink>
    </w:p>
    <w:p w:rsidRPr="00690A2D" w:rsidR="00A40D80" w:rsidP="00727F5B" w:rsidRDefault="005F5CBF" w14:paraId="4BDA608F" w14:textId="41105A32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00690A2D">
        <w:rPr>
          <w:rFonts w:ascii="Avenir Next LT Pro Regular" w:hAnsi="Avenir Next LT Pro Regular" w:eastAsia="Avenir Next LT Pro Regular" w:cs="Avenir Next LT Pro Regular"/>
        </w:rPr>
        <w:t>Linke</w:t>
      </w:r>
      <w:r w:rsidRPr="00690A2D" w:rsidR="3D9B8F2D">
        <w:rPr>
          <w:rFonts w:ascii="Avenir Next LT Pro Regular" w:hAnsi="Avenir Next LT Pro Regular" w:eastAsia="Avenir Next LT Pro Regular" w:cs="Avenir Next LT Pro Regular"/>
        </w:rPr>
        <w:t>d</w:t>
      </w:r>
      <w:r w:rsidRPr="00690A2D">
        <w:rPr>
          <w:rFonts w:ascii="Avenir Next LT Pro Regular" w:hAnsi="Avenir Next LT Pro Regular" w:eastAsia="Avenir Next LT Pro Regular" w:cs="Avenir Next LT Pro Regular"/>
        </w:rPr>
        <w:t xml:space="preserve">In: </w:t>
      </w:r>
      <w:hyperlink r:id="rId47">
        <w:r w:rsidRPr="00690A2D" w:rsidR="00271FBE">
          <w:rPr>
            <w:rStyle w:val="Hyperlink"/>
            <w:rFonts w:ascii="Avenir Next LT Pro Regular" w:hAnsi="Avenir Next LT Pro Regular" w:eastAsia="Avenir Next LT Pro Regular" w:cs="Avenir Next LT Pro Regular"/>
          </w:rPr>
          <w:t>@FireSmart Canada</w:t>
        </w:r>
      </w:hyperlink>
    </w:p>
    <w:p w:rsidRPr="00690A2D" w:rsidR="002E2778" w:rsidP="00727F5B" w:rsidRDefault="002E2778" w14:paraId="69304113" w14:textId="551AE487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48">
        <w:r w:rsidRPr="6CBCB91F">
          <w:rPr>
            <w:rStyle w:val="Hyperlink"/>
            <w:rFonts w:ascii="Avenir Next LT Pro Regular" w:hAnsi="Avenir Next LT Pro Regular" w:eastAsia="Avenir Next LT Pro Regular" w:cs="Avenir Next LT Pro Regular"/>
          </w:rPr>
          <w:t>Current Municipal Burning Restrictions</w:t>
        </w:r>
      </w:hyperlink>
    </w:p>
    <w:p w:rsidRPr="00690A2D" w:rsidR="2F8F474F" w:rsidP="00727F5B" w:rsidRDefault="2F8F474F" w14:paraId="1A18C08B" w14:textId="0B92223E" w14:noSpellErr="1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1FCD64CB" w:rsidR="2F8F474F">
        <w:rPr>
          <w:rFonts w:ascii="Avenir Next LT Pro Regular" w:hAnsi="Avenir Next LT Pro Regular" w:eastAsia="Avenir Next LT Pro Regular" w:cs="Avenir Next LT Pro Regular"/>
        </w:rPr>
        <w:t xml:space="preserve">Report a wildfire: </w:t>
      </w:r>
      <w:r w:rsidRPr="1FCD64CB" w:rsidR="006035A2">
        <w:rPr>
          <w:rFonts w:ascii="Avenir Next LT Pro Regular" w:hAnsi="Avenir Next LT Pro Regular" w:eastAsia="Avenir Next LT Pro Regular" w:cs="Avenir Next LT Pro Regular"/>
        </w:rPr>
        <w:t xml:space="preserve">911 or </w:t>
      </w:r>
      <w:r w:rsidRPr="1FCD64CB" w:rsidR="00A7220B">
        <w:rPr>
          <w:rFonts w:ascii="Avenir Next LT Pro Regular" w:hAnsi="Avenir Next LT Pro Regular" w:eastAsia="Avenir Next LT Pro Regular" w:cs="Avenir Next LT Pro Regular"/>
        </w:rPr>
        <w:t>1-</w:t>
      </w:r>
      <w:r w:rsidRPr="1FCD64CB" w:rsidR="38778DC0">
        <w:rPr>
          <w:rFonts w:ascii="Avenir Next LT Pro Regular" w:hAnsi="Avenir Next LT Pro Regular" w:eastAsia="Avenir Next LT Pro Regular" w:cs="Avenir Next LT Pro Regular"/>
        </w:rPr>
        <w:t>866-458-8080</w:t>
      </w:r>
    </w:p>
    <w:p w:rsidR="00690A2D" w:rsidP="00727F5B" w:rsidRDefault="00690A2D" w14:paraId="0CFB4B08" w14:textId="77777777">
      <w:pPr>
        <w:spacing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bCs/>
        </w:rPr>
      </w:pPr>
    </w:p>
    <w:p w:rsidRPr="00690A2D" w:rsidR="00C0746B" w:rsidP="00727F5B" w:rsidRDefault="00C0746B" w14:paraId="411AFF2B" w14:textId="77777777">
      <w:pPr>
        <w:spacing w:line="240" w:lineRule="auto"/>
        <w:contextualSpacing/>
        <w:rPr>
          <w:rFonts w:ascii="Avenir Next LT Pro Regular" w:hAnsi="Avenir Next LT Pro Regular" w:eastAsia="Avenir Next LT Pro Regular" w:cs="Avenir Next LT Pro Regular"/>
          <w:b/>
        </w:rPr>
      </w:pPr>
    </w:p>
    <w:p w:rsidRPr="00690A2D" w:rsidR="000C742F" w:rsidP="00727F5B" w:rsidRDefault="000C742F" w14:paraId="2EDE3BCE" w14:textId="77777777">
      <w:pPr>
        <w:spacing w:line="240" w:lineRule="auto"/>
        <w:rPr>
          <w:rFonts w:ascii="Avenir Next LT Pro Regular" w:hAnsi="Avenir Next LT Pro Regular" w:eastAsia="Avenir Next LT Pro Regular" w:cs="Avenir Next LT Pro Regular"/>
        </w:rPr>
      </w:pPr>
    </w:p>
    <w:sectPr w:rsidRPr="00690A2D" w:rsidR="000C742F">
      <w:headerReference w:type="default" r:id="rId49"/>
      <w:footerReference w:type="default" r:id="rId5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NB" w:author="Nancy Bouchard" w:date="2025-07-07T11:26:49" w:id="749928279">
    <w:p xmlns:w14="http://schemas.microsoft.com/office/word/2010/wordml" xmlns:w="http://schemas.openxmlformats.org/wordprocessingml/2006/main" w:rsidR="66654663" w:rsidRDefault="621158FC" w14:paraId="29D5F029" w14:textId="7878DBF8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"mailto:morgan.atwater@thechangemakers.com"</w:instrText>
      </w:r>
      <w:bookmarkStart w:name="_@_A1B204E00CBE4331B6EF78A376240300Z" w:id="601063735"/>
      <w:r>
        <w:fldChar w:fldCharType="separate"/>
      </w:r>
      <w:bookmarkEnd w:id="601063735"/>
      <w:r w:rsidRPr="5C0CFDAC" w:rsidR="65054E35">
        <w:rPr>
          <w:rStyle w:val="Mention"/>
          <w:noProof/>
        </w:rPr>
        <w:t>@Morgan Atwater</w:t>
      </w:r>
      <w:r>
        <w:fldChar w:fldCharType="end"/>
      </w:r>
      <w:r w:rsidRPr="29852321" w:rsidR="35F559F3">
        <w:t xml:space="preserve"> just FYI, I updated here too (New-Brunswick instead of Nova Scotia) :o)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9D5F029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13C0E8C" w16cex:dateUtc="2025-07-07T17:26:49.41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9D5F029" w16cid:durableId="113C0E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73031" w:rsidP="000C742F" w:rsidRDefault="00B73031" w14:paraId="5FFF7DB9" w14:textId="77777777">
      <w:pPr>
        <w:spacing w:after="0" w:line="240" w:lineRule="auto"/>
      </w:pPr>
      <w:r>
        <w:separator/>
      </w:r>
    </w:p>
  </w:endnote>
  <w:endnote w:type="continuationSeparator" w:id="0">
    <w:p w:rsidR="00B73031" w:rsidP="000C742F" w:rsidRDefault="00B73031" w14:paraId="4015CED1" w14:textId="77777777">
      <w:pPr>
        <w:spacing w:after="0" w:line="240" w:lineRule="auto"/>
      </w:pPr>
      <w:r>
        <w:continuationSeparator/>
      </w:r>
    </w:p>
  </w:endnote>
  <w:endnote w:type="continuationNotice" w:id="1">
    <w:p w:rsidR="00B73031" w:rsidRDefault="00B73031" w14:paraId="2495F05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toshi">
    <w:altName w:val="Calibri"/>
    <w:panose1 w:val="00000000000000000000"/>
    <w:charset w:val="4D"/>
    <w:family w:val="auto"/>
    <w:notTrueType/>
    <w:pitch w:val="variable"/>
    <w:sig w:usb0="80000047" w:usb1="00000001" w:usb2="00000000" w:usb3="00000000" w:csb0="00000093" w:csb1="00000000"/>
  </w:font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Avenir Next LT Pro Regular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C742F" w:rsidP="05391823" w:rsidRDefault="6CBCB91F" w14:paraId="0FCED8EE" w14:textId="6FC27EDA">
    <w:pPr>
      <w:pStyle w:val="Footer"/>
    </w:pPr>
    <w:r>
      <w:t xml:space="preserve">Page </w:t>
    </w:r>
    <w:r w:rsidR="004B177E">
      <w:fldChar w:fldCharType="begin"/>
    </w:r>
    <w:r w:rsidR="004B177E">
      <w:instrText>PAGE</w:instrText>
    </w:r>
    <w:r w:rsidR="004B177E">
      <w:fldChar w:fldCharType="separate"/>
    </w:r>
    <w:r w:rsidRPr="6CBCB91F">
      <w:rPr>
        <w:noProof/>
      </w:rPr>
      <w:t>1</w:t>
    </w:r>
    <w:r w:rsidR="004B177E">
      <w:fldChar w:fldCharType="end"/>
    </w:r>
    <w:r>
      <w:t xml:space="preserve">  </w:t>
    </w:r>
    <w:r w:rsidR="004B177E">
      <w:tab/>
    </w:r>
    <w:r w:rsidR="004B177E">
      <w:tab/>
    </w:r>
    <w:r w:rsidRPr="6CBCB91F">
      <w:rPr>
        <w:noProof/>
      </w:rPr>
      <w:t>castlemain.com</w:t>
    </w:r>
  </w:p>
  <w:p w:rsidR="000C742F" w:rsidRDefault="000C742F" w14:paraId="2A4B01B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73031" w:rsidP="000C742F" w:rsidRDefault="00B73031" w14:paraId="708753FA" w14:textId="77777777">
      <w:pPr>
        <w:spacing w:after="0" w:line="240" w:lineRule="auto"/>
      </w:pPr>
      <w:r>
        <w:separator/>
      </w:r>
    </w:p>
  </w:footnote>
  <w:footnote w:type="continuationSeparator" w:id="0">
    <w:p w:rsidR="00B73031" w:rsidP="000C742F" w:rsidRDefault="00B73031" w14:paraId="2701DB9E" w14:textId="77777777">
      <w:pPr>
        <w:spacing w:after="0" w:line="240" w:lineRule="auto"/>
      </w:pPr>
      <w:r>
        <w:continuationSeparator/>
      </w:r>
    </w:p>
  </w:footnote>
  <w:footnote w:type="continuationNotice" w:id="1">
    <w:p w:rsidR="00B73031" w:rsidRDefault="00B73031" w14:paraId="4741171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90250B" w:rsidP="52170940" w:rsidRDefault="52170940" w14:paraId="5BF95E5D" w14:textId="07FA0881">
    <w:r>
      <w:rPr>
        <w:noProof/>
      </w:rPr>
      <w:drawing>
        <wp:inline distT="0" distB="0" distL="0" distR="0" wp14:anchorId="295F09C7" wp14:editId="73E6E1C0">
          <wp:extent cx="2474302" cy="402074"/>
          <wp:effectExtent l="0" t="0" r="0" b="0"/>
          <wp:docPr id="158689085" name="Picture 1586890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4302" cy="40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7B50"/>
    <w:multiLevelType w:val="hybridMultilevel"/>
    <w:tmpl w:val="320E95E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D1A4B40"/>
    <w:multiLevelType w:val="hybridMultilevel"/>
    <w:tmpl w:val="FFFFFFFF"/>
    <w:lvl w:ilvl="0" w:tplc="109C8C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0EB5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30F0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A6DD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3438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9A65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8AA66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1EB2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C5C13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E795092"/>
    <w:multiLevelType w:val="hybridMultilevel"/>
    <w:tmpl w:val="C13CC2B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92ACEB0">
      <w:numFmt w:val="bullet"/>
      <w:lvlText w:val="X"/>
      <w:lvlJc w:val="left"/>
      <w:pPr>
        <w:ind w:left="1440" w:hanging="360"/>
      </w:pPr>
      <w:rPr>
        <w:rFonts w:hint="default" w:ascii="Satoshi" w:hAnsi="Satoshi" w:eastAsia="Satoshi" w:cs="Satosh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90A15AB"/>
    <w:multiLevelType w:val="hybridMultilevel"/>
    <w:tmpl w:val="0B18EE7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966749B"/>
    <w:multiLevelType w:val="hybridMultilevel"/>
    <w:tmpl w:val="6A9E867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50627BF"/>
    <w:multiLevelType w:val="hybridMultilevel"/>
    <w:tmpl w:val="F0CA1584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5D2A3BB"/>
    <w:multiLevelType w:val="hybridMultilevel"/>
    <w:tmpl w:val="B5924340"/>
    <w:lvl w:ilvl="0" w:tplc="45DA15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14822D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72A0E2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F6259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1228A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9A34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860A5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C9C0E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CCB6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BC469A4"/>
    <w:multiLevelType w:val="hybridMultilevel"/>
    <w:tmpl w:val="6C1A9C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02021842">
    <w:abstractNumId w:val="1"/>
  </w:num>
  <w:num w:numId="2" w16cid:durableId="1397506454">
    <w:abstractNumId w:val="3"/>
  </w:num>
  <w:num w:numId="3" w16cid:durableId="1849179329">
    <w:abstractNumId w:val="7"/>
  </w:num>
  <w:num w:numId="4" w16cid:durableId="1824663656">
    <w:abstractNumId w:val="4"/>
  </w:num>
  <w:num w:numId="5" w16cid:durableId="959724290">
    <w:abstractNumId w:val="6"/>
  </w:num>
  <w:num w:numId="6" w16cid:durableId="545989543">
    <w:abstractNumId w:val="0"/>
  </w:num>
  <w:num w:numId="7" w16cid:durableId="1025256585">
    <w:abstractNumId w:val="2"/>
  </w:num>
  <w:num w:numId="8" w16cid:durableId="2115436619">
    <w:abstractNumId w:val="5"/>
  </w:num>
  <w:numIdMacAtCleanup w:val="8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Nancy Bouchard">
    <w15:presenceInfo w15:providerId="AD" w15:userId="S::nancy.bouchard@castlemain.com::71560b25-92cb-4a0e-9b13-598084d951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tru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A5355B"/>
    <w:rsid w:val="000108CF"/>
    <w:rsid w:val="00033251"/>
    <w:rsid w:val="000410CC"/>
    <w:rsid w:val="00041B7C"/>
    <w:rsid w:val="00042E5C"/>
    <w:rsid w:val="00042F7E"/>
    <w:rsid w:val="00045DEA"/>
    <w:rsid w:val="00055B41"/>
    <w:rsid w:val="0006453D"/>
    <w:rsid w:val="00065424"/>
    <w:rsid w:val="0007438C"/>
    <w:rsid w:val="00076AAF"/>
    <w:rsid w:val="00084668"/>
    <w:rsid w:val="0009280C"/>
    <w:rsid w:val="00094D83"/>
    <w:rsid w:val="000972B2"/>
    <w:rsid w:val="000A0BAA"/>
    <w:rsid w:val="000A6FDF"/>
    <w:rsid w:val="000B1C90"/>
    <w:rsid w:val="000B7EF0"/>
    <w:rsid w:val="000C742F"/>
    <w:rsid w:val="000D2056"/>
    <w:rsid w:val="000D2B07"/>
    <w:rsid w:val="000D3050"/>
    <w:rsid w:val="000D6E82"/>
    <w:rsid w:val="001107F9"/>
    <w:rsid w:val="001119B0"/>
    <w:rsid w:val="00116318"/>
    <w:rsid w:val="001164B9"/>
    <w:rsid w:val="00117A22"/>
    <w:rsid w:val="00121384"/>
    <w:rsid w:val="00136FB1"/>
    <w:rsid w:val="00137624"/>
    <w:rsid w:val="00142998"/>
    <w:rsid w:val="00155A02"/>
    <w:rsid w:val="00164845"/>
    <w:rsid w:val="00176550"/>
    <w:rsid w:val="00185AAB"/>
    <w:rsid w:val="00195C9A"/>
    <w:rsid w:val="001B6997"/>
    <w:rsid w:val="001C0277"/>
    <w:rsid w:val="001C1BBB"/>
    <w:rsid w:val="001C4058"/>
    <w:rsid w:val="001F1D53"/>
    <w:rsid w:val="002144F3"/>
    <w:rsid w:val="002177EE"/>
    <w:rsid w:val="00224939"/>
    <w:rsid w:val="002309D9"/>
    <w:rsid w:val="00240F76"/>
    <w:rsid w:val="002427E4"/>
    <w:rsid w:val="00246C07"/>
    <w:rsid w:val="00247159"/>
    <w:rsid w:val="00266363"/>
    <w:rsid w:val="0026691D"/>
    <w:rsid w:val="00266BD7"/>
    <w:rsid w:val="00267AC0"/>
    <w:rsid w:val="00271FBE"/>
    <w:rsid w:val="00277769"/>
    <w:rsid w:val="0028636E"/>
    <w:rsid w:val="00295356"/>
    <w:rsid w:val="00296B43"/>
    <w:rsid w:val="002A6361"/>
    <w:rsid w:val="002B1691"/>
    <w:rsid w:val="002B5092"/>
    <w:rsid w:val="002C25E4"/>
    <w:rsid w:val="002C331C"/>
    <w:rsid w:val="002C6607"/>
    <w:rsid w:val="002D4A63"/>
    <w:rsid w:val="002E2778"/>
    <w:rsid w:val="002E6B73"/>
    <w:rsid w:val="002F262C"/>
    <w:rsid w:val="002F5886"/>
    <w:rsid w:val="003012DC"/>
    <w:rsid w:val="00305BE3"/>
    <w:rsid w:val="0032207F"/>
    <w:rsid w:val="00334247"/>
    <w:rsid w:val="00355947"/>
    <w:rsid w:val="00360F4D"/>
    <w:rsid w:val="0036578F"/>
    <w:rsid w:val="00370AF9"/>
    <w:rsid w:val="00371906"/>
    <w:rsid w:val="00377D03"/>
    <w:rsid w:val="0038240C"/>
    <w:rsid w:val="003836D1"/>
    <w:rsid w:val="003856DD"/>
    <w:rsid w:val="00390511"/>
    <w:rsid w:val="003942A9"/>
    <w:rsid w:val="003A37B9"/>
    <w:rsid w:val="003B7FC6"/>
    <w:rsid w:val="003D560C"/>
    <w:rsid w:val="003D7E20"/>
    <w:rsid w:val="003E2866"/>
    <w:rsid w:val="003E4F71"/>
    <w:rsid w:val="00403F91"/>
    <w:rsid w:val="00405D33"/>
    <w:rsid w:val="004061CD"/>
    <w:rsid w:val="004077DC"/>
    <w:rsid w:val="00407801"/>
    <w:rsid w:val="00423D50"/>
    <w:rsid w:val="00427178"/>
    <w:rsid w:val="0044149C"/>
    <w:rsid w:val="00460E64"/>
    <w:rsid w:val="0046F1FE"/>
    <w:rsid w:val="0049741E"/>
    <w:rsid w:val="004A4635"/>
    <w:rsid w:val="004B16EA"/>
    <w:rsid w:val="004B177E"/>
    <w:rsid w:val="004B428A"/>
    <w:rsid w:val="004B62D8"/>
    <w:rsid w:val="004C04D9"/>
    <w:rsid w:val="004C622A"/>
    <w:rsid w:val="004F67B9"/>
    <w:rsid w:val="00510689"/>
    <w:rsid w:val="00510A9E"/>
    <w:rsid w:val="005164E5"/>
    <w:rsid w:val="00543BEF"/>
    <w:rsid w:val="00561AEC"/>
    <w:rsid w:val="00583D54"/>
    <w:rsid w:val="00596BFC"/>
    <w:rsid w:val="005B70CA"/>
    <w:rsid w:val="005C4CD8"/>
    <w:rsid w:val="005D4B18"/>
    <w:rsid w:val="005D60E6"/>
    <w:rsid w:val="005D6BDB"/>
    <w:rsid w:val="005F0850"/>
    <w:rsid w:val="005F430B"/>
    <w:rsid w:val="005F5CBF"/>
    <w:rsid w:val="005F77C1"/>
    <w:rsid w:val="006035A2"/>
    <w:rsid w:val="00607C64"/>
    <w:rsid w:val="00613DD0"/>
    <w:rsid w:val="00616CAB"/>
    <w:rsid w:val="0062072F"/>
    <w:rsid w:val="006334AD"/>
    <w:rsid w:val="006348F7"/>
    <w:rsid w:val="00647592"/>
    <w:rsid w:val="0065147A"/>
    <w:rsid w:val="00654BAF"/>
    <w:rsid w:val="00663CEA"/>
    <w:rsid w:val="0066735B"/>
    <w:rsid w:val="00672B4F"/>
    <w:rsid w:val="00687937"/>
    <w:rsid w:val="00687D90"/>
    <w:rsid w:val="00690A2D"/>
    <w:rsid w:val="00696216"/>
    <w:rsid w:val="00697336"/>
    <w:rsid w:val="006A401B"/>
    <w:rsid w:val="006B488A"/>
    <w:rsid w:val="006C2427"/>
    <w:rsid w:val="006C71E4"/>
    <w:rsid w:val="006D23BF"/>
    <w:rsid w:val="006D3A0B"/>
    <w:rsid w:val="006E1ABD"/>
    <w:rsid w:val="006F5F33"/>
    <w:rsid w:val="006F67CF"/>
    <w:rsid w:val="00720786"/>
    <w:rsid w:val="00722422"/>
    <w:rsid w:val="00727F5B"/>
    <w:rsid w:val="00735898"/>
    <w:rsid w:val="00736758"/>
    <w:rsid w:val="00741F49"/>
    <w:rsid w:val="007428D7"/>
    <w:rsid w:val="00751B50"/>
    <w:rsid w:val="00756C4E"/>
    <w:rsid w:val="00756F01"/>
    <w:rsid w:val="00766357"/>
    <w:rsid w:val="00767986"/>
    <w:rsid w:val="007745A7"/>
    <w:rsid w:val="00774DD4"/>
    <w:rsid w:val="0077541C"/>
    <w:rsid w:val="007808E5"/>
    <w:rsid w:val="00781188"/>
    <w:rsid w:val="007C089B"/>
    <w:rsid w:val="007C29CE"/>
    <w:rsid w:val="007D0BD6"/>
    <w:rsid w:val="007D50A3"/>
    <w:rsid w:val="007E2F66"/>
    <w:rsid w:val="007E6E9A"/>
    <w:rsid w:val="007F0813"/>
    <w:rsid w:val="007F1415"/>
    <w:rsid w:val="00813BCB"/>
    <w:rsid w:val="00821833"/>
    <w:rsid w:val="00825576"/>
    <w:rsid w:val="00844D6C"/>
    <w:rsid w:val="00846B4D"/>
    <w:rsid w:val="00855EE3"/>
    <w:rsid w:val="00856874"/>
    <w:rsid w:val="00856C8E"/>
    <w:rsid w:val="00875DA1"/>
    <w:rsid w:val="00876C07"/>
    <w:rsid w:val="00876FD1"/>
    <w:rsid w:val="008864E1"/>
    <w:rsid w:val="008D4ED0"/>
    <w:rsid w:val="008E210A"/>
    <w:rsid w:val="008E47E5"/>
    <w:rsid w:val="008E78B2"/>
    <w:rsid w:val="008F6DF4"/>
    <w:rsid w:val="0090220D"/>
    <w:rsid w:val="0090250B"/>
    <w:rsid w:val="00902601"/>
    <w:rsid w:val="00926D78"/>
    <w:rsid w:val="00933BBC"/>
    <w:rsid w:val="009456AF"/>
    <w:rsid w:val="00954E3E"/>
    <w:rsid w:val="00955AD2"/>
    <w:rsid w:val="00960A4F"/>
    <w:rsid w:val="009657DA"/>
    <w:rsid w:val="00967765"/>
    <w:rsid w:val="009929A4"/>
    <w:rsid w:val="00996DF7"/>
    <w:rsid w:val="009C093A"/>
    <w:rsid w:val="009C1CF1"/>
    <w:rsid w:val="009F3A44"/>
    <w:rsid w:val="009F7BC0"/>
    <w:rsid w:val="00A01D72"/>
    <w:rsid w:val="00A156A6"/>
    <w:rsid w:val="00A22B11"/>
    <w:rsid w:val="00A2454F"/>
    <w:rsid w:val="00A274E8"/>
    <w:rsid w:val="00A33B40"/>
    <w:rsid w:val="00A33B54"/>
    <w:rsid w:val="00A36339"/>
    <w:rsid w:val="00A40D80"/>
    <w:rsid w:val="00A5613E"/>
    <w:rsid w:val="00A70214"/>
    <w:rsid w:val="00A7220B"/>
    <w:rsid w:val="00A852D1"/>
    <w:rsid w:val="00AA6CF3"/>
    <w:rsid w:val="00AB30F9"/>
    <w:rsid w:val="00AB5ED2"/>
    <w:rsid w:val="00AC015A"/>
    <w:rsid w:val="00AC10AF"/>
    <w:rsid w:val="00AC7E45"/>
    <w:rsid w:val="00AD6C7F"/>
    <w:rsid w:val="00AE28D7"/>
    <w:rsid w:val="00AE68D1"/>
    <w:rsid w:val="00AF1307"/>
    <w:rsid w:val="00AF2C17"/>
    <w:rsid w:val="00B11172"/>
    <w:rsid w:val="00B13BF6"/>
    <w:rsid w:val="00B1623E"/>
    <w:rsid w:val="00B30458"/>
    <w:rsid w:val="00B35C50"/>
    <w:rsid w:val="00B442F2"/>
    <w:rsid w:val="00B478AD"/>
    <w:rsid w:val="00B5065E"/>
    <w:rsid w:val="00B55182"/>
    <w:rsid w:val="00B57DD2"/>
    <w:rsid w:val="00B73031"/>
    <w:rsid w:val="00B815A4"/>
    <w:rsid w:val="00B81DA7"/>
    <w:rsid w:val="00B86C80"/>
    <w:rsid w:val="00B96F44"/>
    <w:rsid w:val="00BA6B94"/>
    <w:rsid w:val="00BC04FF"/>
    <w:rsid w:val="00BD1D61"/>
    <w:rsid w:val="00BE27DA"/>
    <w:rsid w:val="00BE615A"/>
    <w:rsid w:val="00BE7161"/>
    <w:rsid w:val="00BE7300"/>
    <w:rsid w:val="00BF12D2"/>
    <w:rsid w:val="00BF152A"/>
    <w:rsid w:val="00BF3103"/>
    <w:rsid w:val="00BF4698"/>
    <w:rsid w:val="00C06FF9"/>
    <w:rsid w:val="00C0746B"/>
    <w:rsid w:val="00C109C9"/>
    <w:rsid w:val="00C11F5B"/>
    <w:rsid w:val="00C17D00"/>
    <w:rsid w:val="00C23FC4"/>
    <w:rsid w:val="00C40F24"/>
    <w:rsid w:val="00C44ACE"/>
    <w:rsid w:val="00C45D30"/>
    <w:rsid w:val="00C6394C"/>
    <w:rsid w:val="00C63CD7"/>
    <w:rsid w:val="00C64FC9"/>
    <w:rsid w:val="00C72532"/>
    <w:rsid w:val="00C7581C"/>
    <w:rsid w:val="00CA0892"/>
    <w:rsid w:val="00CA1284"/>
    <w:rsid w:val="00CA5B61"/>
    <w:rsid w:val="00CBC003"/>
    <w:rsid w:val="00CD0334"/>
    <w:rsid w:val="00CF52D3"/>
    <w:rsid w:val="00D03D41"/>
    <w:rsid w:val="00D10056"/>
    <w:rsid w:val="00D12342"/>
    <w:rsid w:val="00D24728"/>
    <w:rsid w:val="00D27C9D"/>
    <w:rsid w:val="00D33EAA"/>
    <w:rsid w:val="00D359EF"/>
    <w:rsid w:val="00D4100E"/>
    <w:rsid w:val="00D569F4"/>
    <w:rsid w:val="00D637A7"/>
    <w:rsid w:val="00D677BB"/>
    <w:rsid w:val="00D82756"/>
    <w:rsid w:val="00D82AF2"/>
    <w:rsid w:val="00D913A2"/>
    <w:rsid w:val="00DD1E49"/>
    <w:rsid w:val="00DD663C"/>
    <w:rsid w:val="00DF08FA"/>
    <w:rsid w:val="00DF3D06"/>
    <w:rsid w:val="00E11D72"/>
    <w:rsid w:val="00E1282F"/>
    <w:rsid w:val="00E151E7"/>
    <w:rsid w:val="00E26547"/>
    <w:rsid w:val="00E30FD6"/>
    <w:rsid w:val="00E35220"/>
    <w:rsid w:val="00E42C6A"/>
    <w:rsid w:val="00E63E29"/>
    <w:rsid w:val="00E727D0"/>
    <w:rsid w:val="00E729A4"/>
    <w:rsid w:val="00E85068"/>
    <w:rsid w:val="00E85650"/>
    <w:rsid w:val="00E94E78"/>
    <w:rsid w:val="00E96B08"/>
    <w:rsid w:val="00E978F2"/>
    <w:rsid w:val="00EA12C7"/>
    <w:rsid w:val="00EA5103"/>
    <w:rsid w:val="00EB112F"/>
    <w:rsid w:val="00ED05B7"/>
    <w:rsid w:val="00EE361C"/>
    <w:rsid w:val="00EF042B"/>
    <w:rsid w:val="00EF572C"/>
    <w:rsid w:val="00EF75B4"/>
    <w:rsid w:val="00F21B0C"/>
    <w:rsid w:val="00F2329C"/>
    <w:rsid w:val="00F3412C"/>
    <w:rsid w:val="00F41DAD"/>
    <w:rsid w:val="00F55D3E"/>
    <w:rsid w:val="00F61CED"/>
    <w:rsid w:val="00F63A3B"/>
    <w:rsid w:val="00F6475E"/>
    <w:rsid w:val="00F75D89"/>
    <w:rsid w:val="00F817CB"/>
    <w:rsid w:val="00F84472"/>
    <w:rsid w:val="00F90E28"/>
    <w:rsid w:val="00F96F81"/>
    <w:rsid w:val="00FA0D99"/>
    <w:rsid w:val="00FA338E"/>
    <w:rsid w:val="00FC2063"/>
    <w:rsid w:val="00FE1810"/>
    <w:rsid w:val="00FE2F07"/>
    <w:rsid w:val="00FE2FD9"/>
    <w:rsid w:val="00FE5416"/>
    <w:rsid w:val="0313598A"/>
    <w:rsid w:val="03E2EC86"/>
    <w:rsid w:val="04A5355B"/>
    <w:rsid w:val="04DA4C39"/>
    <w:rsid w:val="05391823"/>
    <w:rsid w:val="056C56E0"/>
    <w:rsid w:val="0759A705"/>
    <w:rsid w:val="07F29744"/>
    <w:rsid w:val="0954E8F4"/>
    <w:rsid w:val="0AE0BAD6"/>
    <w:rsid w:val="0B8156B8"/>
    <w:rsid w:val="0E58814A"/>
    <w:rsid w:val="104194D1"/>
    <w:rsid w:val="105FA600"/>
    <w:rsid w:val="10981573"/>
    <w:rsid w:val="133252C1"/>
    <w:rsid w:val="1399FDDB"/>
    <w:rsid w:val="15CFB2C2"/>
    <w:rsid w:val="161D1D92"/>
    <w:rsid w:val="181F1879"/>
    <w:rsid w:val="19DC188B"/>
    <w:rsid w:val="1A466D4D"/>
    <w:rsid w:val="1BAD0580"/>
    <w:rsid w:val="1C88EE3D"/>
    <w:rsid w:val="1CD63508"/>
    <w:rsid w:val="1D37D9BE"/>
    <w:rsid w:val="1E6A0164"/>
    <w:rsid w:val="1F9BDC33"/>
    <w:rsid w:val="1FCD64CB"/>
    <w:rsid w:val="1FF3888E"/>
    <w:rsid w:val="211AF6CE"/>
    <w:rsid w:val="2141354F"/>
    <w:rsid w:val="22493830"/>
    <w:rsid w:val="25156D64"/>
    <w:rsid w:val="266D72C5"/>
    <w:rsid w:val="2718250D"/>
    <w:rsid w:val="273101E8"/>
    <w:rsid w:val="293990E5"/>
    <w:rsid w:val="2A29DECD"/>
    <w:rsid w:val="2A32709E"/>
    <w:rsid w:val="2AFF0BF3"/>
    <w:rsid w:val="2C10CF55"/>
    <w:rsid w:val="2C9ADC60"/>
    <w:rsid w:val="2CB89EDB"/>
    <w:rsid w:val="2D1C06F5"/>
    <w:rsid w:val="2E55A097"/>
    <w:rsid w:val="2F8F474F"/>
    <w:rsid w:val="2FB6F1F4"/>
    <w:rsid w:val="2FD7DB9E"/>
    <w:rsid w:val="2FDD990F"/>
    <w:rsid w:val="30B9E2A9"/>
    <w:rsid w:val="30DA3975"/>
    <w:rsid w:val="324EA035"/>
    <w:rsid w:val="3288357E"/>
    <w:rsid w:val="32F7BD4B"/>
    <w:rsid w:val="3320FA9E"/>
    <w:rsid w:val="3481EE3E"/>
    <w:rsid w:val="369B2C3B"/>
    <w:rsid w:val="385E10B6"/>
    <w:rsid w:val="38778DC0"/>
    <w:rsid w:val="39AEB2F6"/>
    <w:rsid w:val="39E02DE1"/>
    <w:rsid w:val="3D7F0648"/>
    <w:rsid w:val="3D9B8F2D"/>
    <w:rsid w:val="41FA847D"/>
    <w:rsid w:val="422FEBF8"/>
    <w:rsid w:val="428FA69D"/>
    <w:rsid w:val="429A9CDC"/>
    <w:rsid w:val="42C5E90F"/>
    <w:rsid w:val="4381D6F0"/>
    <w:rsid w:val="43A4E28C"/>
    <w:rsid w:val="43DE8281"/>
    <w:rsid w:val="4401CCE9"/>
    <w:rsid w:val="44D1F01F"/>
    <w:rsid w:val="46546AE2"/>
    <w:rsid w:val="4A236164"/>
    <w:rsid w:val="4AFA857A"/>
    <w:rsid w:val="4BA94E9F"/>
    <w:rsid w:val="4C0198F3"/>
    <w:rsid w:val="4D7C78FC"/>
    <w:rsid w:val="4E272095"/>
    <w:rsid w:val="4EE41BAB"/>
    <w:rsid w:val="4F488553"/>
    <w:rsid w:val="52170940"/>
    <w:rsid w:val="5267D84C"/>
    <w:rsid w:val="541761B7"/>
    <w:rsid w:val="54A8B6AD"/>
    <w:rsid w:val="5500F0CC"/>
    <w:rsid w:val="5666E655"/>
    <w:rsid w:val="56FD2BF8"/>
    <w:rsid w:val="586A9327"/>
    <w:rsid w:val="58A7103C"/>
    <w:rsid w:val="58CA348C"/>
    <w:rsid w:val="58E580DF"/>
    <w:rsid w:val="59FD8D16"/>
    <w:rsid w:val="5AB5C88D"/>
    <w:rsid w:val="5B932F7F"/>
    <w:rsid w:val="5BC7C383"/>
    <w:rsid w:val="5C237EBD"/>
    <w:rsid w:val="5E785542"/>
    <w:rsid w:val="5FB2AFEC"/>
    <w:rsid w:val="60414CEF"/>
    <w:rsid w:val="60833853"/>
    <w:rsid w:val="6190F5F8"/>
    <w:rsid w:val="63995F23"/>
    <w:rsid w:val="654DEC07"/>
    <w:rsid w:val="66116AA6"/>
    <w:rsid w:val="6691CF1D"/>
    <w:rsid w:val="669FAC6A"/>
    <w:rsid w:val="66AEF9B9"/>
    <w:rsid w:val="682D4C4E"/>
    <w:rsid w:val="683BE34F"/>
    <w:rsid w:val="693123DC"/>
    <w:rsid w:val="6AC89417"/>
    <w:rsid w:val="6B1BD2FE"/>
    <w:rsid w:val="6B3BCF69"/>
    <w:rsid w:val="6B6B6B3D"/>
    <w:rsid w:val="6C65F123"/>
    <w:rsid w:val="6CBCB91F"/>
    <w:rsid w:val="6E098472"/>
    <w:rsid w:val="6F805F09"/>
    <w:rsid w:val="7154A792"/>
    <w:rsid w:val="71D8FEB9"/>
    <w:rsid w:val="73E1CB2E"/>
    <w:rsid w:val="74ED3C36"/>
    <w:rsid w:val="75C2A05E"/>
    <w:rsid w:val="76320A22"/>
    <w:rsid w:val="77A31614"/>
    <w:rsid w:val="7A276758"/>
    <w:rsid w:val="7ACB595D"/>
    <w:rsid w:val="7ADD50EC"/>
    <w:rsid w:val="7B600E68"/>
    <w:rsid w:val="7C3178B6"/>
    <w:rsid w:val="7CBAAEE4"/>
    <w:rsid w:val="7CDDCAF6"/>
    <w:rsid w:val="7D45F476"/>
    <w:rsid w:val="7E151AA3"/>
    <w:rsid w:val="7E4474C7"/>
    <w:rsid w:val="7F2BA871"/>
    <w:rsid w:val="7F66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5355B"/>
  <w15:chartTrackingRefBased/>
  <w15:docId w15:val="{39C6CBA8-686C-428C-965E-66499AAC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D637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65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5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4635"/>
    <w:rPr>
      <w:color w:val="96607D" w:themeColor="followedHyperlink"/>
      <w:u w:val="single"/>
    </w:rPr>
  </w:style>
  <w:style w:type="paragraph" w:styleId="paragraph" w:customStyle="1">
    <w:name w:val="paragraph"/>
    <w:basedOn w:val="Normal"/>
    <w:rsid w:val="001429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lang w:eastAsia="en-US"/>
    </w:rPr>
  </w:style>
  <w:style w:type="character" w:styleId="normaltextrun" w:customStyle="1">
    <w:name w:val="normaltextrun"/>
    <w:basedOn w:val="DefaultParagraphFont"/>
    <w:rsid w:val="00142998"/>
  </w:style>
  <w:style w:type="character" w:styleId="eop" w:customStyle="1">
    <w:name w:val="eop"/>
    <w:basedOn w:val="DefaultParagraphFont"/>
    <w:rsid w:val="00142998"/>
  </w:style>
  <w:style w:type="character" w:styleId="Mention">
    <w:name w:val="Mention"/>
    <w:basedOn w:val="DefaultParagraphFont"/>
    <w:uiPriority w:val="99"/>
    <w:unhideWhenUsed/>
    <w:rsid w:val="00247159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sid w:val="0024715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4715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4715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742F"/>
  </w:style>
  <w:style w:type="paragraph" w:styleId="Footer">
    <w:name w:val="footer"/>
    <w:basedOn w:val="Normal"/>
    <w:link w:val="Foot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742F"/>
  </w:style>
  <w:style w:type="paragraph" w:styleId="BelievecoFooter" w:customStyle="1">
    <w:name w:val="Believeco Footer"/>
    <w:qFormat/>
    <w:rsid w:val="000D3050"/>
    <w:pPr>
      <w:spacing w:after="0" w:line="190" w:lineRule="exact"/>
    </w:pPr>
    <w:rPr>
      <w:rFonts w:ascii="Satoshi" w:hAnsi="Satoshi" w:cs="Times New Roman (Body CS)" w:eastAsiaTheme="minorHAnsi"/>
      <w:color w:val="000000" w:themeColor="text1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045DE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F6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E2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4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1512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2789988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800061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7900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02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59323">
                  <w:marLeft w:val="7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1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140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  <w:div w:id="12255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13" /><Relationship Type="http://schemas.openxmlformats.org/officeDocument/2006/relationships/hyperlink" Target="https://www.gnb.ca/en/topic/laws-safety/emergency-preparedness-alerts/fire-watch/report-a-wildfire.html" TargetMode="External" Id="rId18" /><Relationship Type="http://schemas.openxmlformats.org/officeDocument/2006/relationships/hyperlink" Target="https://www.canada.ca/en/services/health/healthy-living/environment/air-quality/wildfire-smoke.html" TargetMode="External" Id="rId26" /><Relationship Type="http://schemas.openxmlformats.org/officeDocument/2006/relationships/hyperlink" Target="https://www.getprepared.gc.ca/cnt/hzd/wldfrs-en.aspx" TargetMode="External" Id="rId39" /><Relationship Type="http://schemas.openxmlformats.org/officeDocument/2006/relationships/hyperlink" Target="https://www.facebook.com/GovNB" TargetMode="External" Id="rId21" /><Relationship Type="http://schemas.openxmlformats.org/officeDocument/2006/relationships/hyperlink" Target="https://www.sac-isc.gc.ca/eng/1568396042341/1568396159824" TargetMode="External" Id="rId34" /><Relationship Type="http://schemas.openxmlformats.org/officeDocument/2006/relationships/hyperlink" Target="https://www.redcross.ca/how-we-help/emergencies-and-disasters-in-canada/get-help-disaster-relief-and-recovery/wildfire-information-and-support" TargetMode="External" Id="rId42" /><Relationship Type="http://schemas.openxmlformats.org/officeDocument/2006/relationships/hyperlink" Target="https://www.linkedin.com/company/firesmart-canada/?lipi=urn%3Ali%3Apage%3Ad_flagship3_search_srp_all%3B9BcsfBJNQVi7zAZKKZcxjg%3D%3D" TargetMode="External" Id="rId47" /><Relationship Type="http://schemas.openxmlformats.org/officeDocument/2006/relationships/footer" Target="footer1.xml" Id="rId50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hyperlink" Target="https://www.gnb.ca/en/topic/laws-safety/emergency-preparedness-alerts/fire-watch.html" TargetMode="External" Id="rId16" /><Relationship Type="http://schemas.openxmlformats.org/officeDocument/2006/relationships/hyperlink" Target="https://www.HopeForWellness.ca" TargetMode="External" Id="rId11" /><Relationship Type="http://schemas.openxmlformats.org/officeDocument/2006/relationships/hyperlink" Target="https://weather.gc.ca/airquality/pages/provincial_summary/nb_e.html" TargetMode="External" Id="rId24" /><Relationship Type="http://schemas.openxmlformats.org/officeDocument/2006/relationships/hyperlink" Target="https://kidshelpphone.ca/" TargetMode="External" Id="rId32" /><Relationship Type="http://schemas.openxmlformats.org/officeDocument/2006/relationships/hyperlink" Target="https://www.sac-isc.gc.ca/eng/1534954090122/1535120506707" TargetMode="External" Id="rId37" /><Relationship Type="http://schemas.openxmlformats.org/officeDocument/2006/relationships/hyperlink" Target="https://www.sac-isc.gc.ca/eng/1317842518699/1535120096924" TargetMode="External" Id="rId40" /><Relationship Type="http://schemas.openxmlformats.org/officeDocument/2006/relationships/hyperlink" Target="https://www.facebook.com/FireSmartCanada" TargetMode="External" Id="rId45" /><Relationship Type="http://schemas.openxmlformats.org/officeDocument/2006/relationships/theme" Target="theme/theme1.xml" Id="rId53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hyperlink" Target="https://nbdnr.maps.arcgis.com/apps/dashboards/7bb8645cf75c4aa2b7a43a3123f9e17f" TargetMode="External" Id="rId19" /><Relationship Type="http://schemas.openxmlformats.org/officeDocument/2006/relationships/hyperlink" Target="https://sharedhealthmb.ca/about/community/indigenous-health/" TargetMode="External" Id="rId31" /><Relationship Type="http://schemas.openxmlformats.org/officeDocument/2006/relationships/hyperlink" Target="https://firesmartcanada.ca/" TargetMode="External" Id="rId44" /><Relationship Type="http://schemas.microsoft.com/office/2011/relationships/people" Target="people.xml" Id="rId52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6/09/relationships/commentsIds" Target="commentsIds.xml" Id="rId14" /><Relationship Type="http://schemas.openxmlformats.org/officeDocument/2006/relationships/hyperlink" Target="https://www.youtube.com/@gnbca" TargetMode="External" Id="rId22" /><Relationship Type="http://schemas.openxmlformats.org/officeDocument/2006/relationships/hyperlink" Target="https://511.gnb.ca/" TargetMode="External" Id="rId27" /><Relationship Type="http://schemas.openxmlformats.org/officeDocument/2006/relationships/hyperlink" Target="https://www.hopeforwellness.ca/" TargetMode="External" Id="rId30" /><Relationship Type="http://schemas.openxmlformats.org/officeDocument/2006/relationships/hyperlink" Target="https://www.sac-isc.gc.ca/eng/1536348095773/1536348148664" TargetMode="External" Id="rId35" /><Relationship Type="http://schemas.openxmlformats.org/officeDocument/2006/relationships/hyperlink" Target="https://www.redcross.ca/how-we-help/emergencies-and-disasters-in-canada/types-of-emergencies/wildfires" TargetMode="External" Id="rId43" /><Relationship Type="http://schemas.openxmlformats.org/officeDocument/2006/relationships/hyperlink" Target="https://experience.arcgis.com/experience/2348587d286e4589961325c78afeed54?locale=en-CA" TargetMode="External" Id="rId48" /><Relationship Type="http://schemas.openxmlformats.org/officeDocument/2006/relationships/webSettings" Target="webSettings.xml" Id="rId8" /><Relationship Type="http://schemas.openxmlformats.org/officeDocument/2006/relationships/fontTable" Target="fontTable.xml" Id="rId51" /><Relationship Type="http://schemas.openxmlformats.org/officeDocument/2006/relationships/customXml" Target="../customXml/item3.xml" Id="rId3" /><Relationship Type="http://schemas.openxmlformats.org/officeDocument/2006/relationships/hyperlink" Target="https://www.gnb.ca/en/topic/laws-safety/emergency-preparedness-alerts/fire-watch/wildfire-alerts.html" TargetMode="External" Id="rId17" /><Relationship Type="http://schemas.openxmlformats.org/officeDocument/2006/relationships/hyperlink" Target="https://firesmoke.ca/" TargetMode="External" Id="rId25" /><Relationship Type="http://schemas.openxmlformats.org/officeDocument/2006/relationships/hyperlink" Target="https://connect.crisistextlineca.org/chat?&amp;_ga=2.28923900.1579291203.1748627242-965419274.1748627242" TargetMode="External" Id="rId33" /><Relationship Type="http://schemas.openxmlformats.org/officeDocument/2006/relationships/hyperlink" Target="https://weather.gc.ca/forecast/canada/index_e.html?id=NB" TargetMode="External" Id="rId38" /><Relationship Type="http://schemas.openxmlformats.org/officeDocument/2006/relationships/hyperlink" Target="https://www.instagram.com/firesmartcanada/" TargetMode="External" Id="rId46" /><Relationship Type="http://schemas.openxmlformats.org/officeDocument/2006/relationships/hyperlink" Target="https://x.com/nbforestfires" TargetMode="External" Id="rId20" /><Relationship Type="http://schemas.openxmlformats.org/officeDocument/2006/relationships/hyperlink" Target="https://indigenousfiresafety.ca/en" TargetMode="External" Id="rId41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canada.ca/en/public-safety-canada/campaigns/wildfires.html" TargetMode="External" Id="rId23" /><Relationship Type="http://schemas.openxmlformats.org/officeDocument/2006/relationships/hyperlink" Target="https://www2.gnb.ca/content/gnb/en/departments/emo.html" TargetMode="External" Id="rId28" /><Relationship Type="http://schemas.openxmlformats.org/officeDocument/2006/relationships/hyperlink" Target="https://bureaux.service.canada.ca/en/OfficesInProvince/NB" TargetMode="External" Id="rId36" /><Relationship Type="http://schemas.openxmlformats.org/officeDocument/2006/relationships/header" Target="header1.xml" Id="rId49" /><Relationship Type="http://schemas.openxmlformats.org/officeDocument/2006/relationships/hyperlink" Target="https://www.gnb.ca/en/topic/health-wellness.html" TargetMode="External" Id="R257719aaaa8f4246" /><Relationship Type="http://schemas.openxmlformats.org/officeDocument/2006/relationships/comments" Target="comments.xml" Id="R1d9574693ece45f2" /><Relationship Type="http://schemas.microsoft.com/office/2018/08/relationships/commentsExtensible" Target="commentsExtensible.xml" Id="R4c92ace1851e46c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6" ma:contentTypeDescription="Create a new document." ma:contentTypeScope="" ma:versionID="45105ec50d2aa88d69fe230f9cc9591e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664dd5ad449d80ccfa653ec894d2c6a1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52F21B-C905-4AEC-B12F-430516095C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6C6288-95C3-496D-8C81-4541FA3E2BEE}">
  <ds:schemaRefs>
    <ds:schemaRef ds:uri="http://schemas.microsoft.com/office/2006/metadata/properties"/>
    <ds:schemaRef ds:uri="http://schemas.microsoft.com/office/infopath/2007/PartnerControls"/>
    <ds:schemaRef ds:uri="093119c6-8d6a-444e-9a4e-6b65e9fd37a9"/>
    <ds:schemaRef ds:uri="71ce3f31-2187-473b-8e09-c08458792a5f"/>
  </ds:schemaRefs>
</ds:datastoreItem>
</file>

<file path=customXml/itemProps3.xml><?xml version="1.0" encoding="utf-8"?>
<ds:datastoreItem xmlns:ds="http://schemas.openxmlformats.org/officeDocument/2006/customXml" ds:itemID="{0BF97FB3-4774-4892-9278-D57182DBD2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A6AD4-DD89-4BE2-AE82-B61658512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119c6-8d6a-444e-9a4e-6b65e9fd37a9"/>
    <ds:schemaRef ds:uri="71ce3f31-2187-473b-8e09-c08458792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Theresa Ranallo</dc:creator>
  <keywords/>
  <dc:description/>
  <lastModifiedBy>Nancy Bouchard</lastModifiedBy>
  <revision>299</revision>
  <dcterms:created xsi:type="dcterms:W3CDTF">2024-05-24T01:01:00.0000000Z</dcterms:created>
  <dcterms:modified xsi:type="dcterms:W3CDTF">2025-07-07T17:26:59.6330091Z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