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13BE" w:rsidR="5E7BA984" w:rsidP="52C200E6" w:rsidRDefault="5E7BA984" w14:paraId="1B655B67" w14:textId="4EA52CEF">
      <w:pPr>
        <w:spacing w:line="240" w:lineRule="auto"/>
        <w:rPr>
          <w:rFonts w:ascii="Avenir Next LT Pro" w:hAnsi="Avenir Next LT Pro" w:eastAsia="Avenir Next LT Pro" w:cs="Avenir Next LT Pro"/>
          <w:b w:val="1"/>
          <w:bCs w:val="1"/>
          <w:color w:val="000000" w:themeColor="text1"/>
          <w:sz w:val="28"/>
          <w:szCs w:val="28"/>
        </w:rPr>
      </w:pPr>
      <w:r w:rsidRPr="52C200E6" w:rsidR="5E7BA984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 xml:space="preserve">Wildfire Communications Toolkit | Cover Email | </w:t>
      </w:r>
      <w:r w:rsidRPr="52C200E6" w:rsidR="191E0ED2">
        <w:rPr>
          <w:rFonts w:ascii="Avenir Next LT Pro" w:hAnsi="Avenir Next LT Pro" w:eastAsia="Avenir Next LT Pro" w:cs="Avenir Next LT Pro"/>
          <w:b w:val="1"/>
          <w:bCs w:val="1"/>
          <w:color w:val="000000" w:themeColor="text1" w:themeTint="FF" w:themeShade="FF"/>
          <w:sz w:val="28"/>
          <w:szCs w:val="28"/>
        </w:rPr>
        <w:t>Prince Edward Island</w:t>
      </w:r>
    </w:p>
    <w:p w:rsidRPr="00963E8B" w:rsidR="00080FBC" w:rsidP="00963E8B" w:rsidRDefault="00080FBC" w14:paraId="0618DA8D" w14:textId="61F295F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52C200E6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Prepared</w:t>
      </w:r>
      <w:r w:rsidRPr="52C200E6" w:rsidR="00DF7AD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:</w:t>
      </w:r>
      <w:r w:rsidRPr="52C200E6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 xml:space="preserve"> </w:t>
      </w:r>
      <w:r w:rsidRPr="52C200E6" w:rsidR="35777F9F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>June</w:t>
      </w:r>
      <w:r w:rsidRPr="52C200E6" w:rsidR="00080FBC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</w:rPr>
        <w:t xml:space="preserve"> 2025</w:t>
      </w:r>
    </w:p>
    <w:p w:rsidR="5E7BA984" w:rsidP="6BAF4BD8" w:rsidRDefault="28EF405B" w14:paraId="6CA338D4" w14:textId="75FE574E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Note: please replace the brackets and highlighted content 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  <w:highlight w:val="yellow"/>
        </w:rPr>
        <w:t>[content]</w:t>
      </w:r>
      <w:r w:rsidRPr="7A074B61">
        <w:rPr>
          <w:rFonts w:ascii="Avenir Next LT Pro" w:hAnsi="Avenir Next LT Pro" w:eastAsia="Avenir Next LT Pro" w:cs="Avenir Next LT Pro"/>
          <w:i/>
          <w:color w:val="000000" w:themeColor="text1"/>
        </w:rPr>
        <w:t xml:space="preserve"> with information specific to each community.</w:t>
      </w:r>
    </w:p>
    <w:p w:rsidR="5E7BA984" w:rsidP="6BAF4BD8" w:rsidRDefault="28EF405B" w14:paraId="29D39D93" w14:textId="2503E1C1">
      <w:pPr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(if near wildfire threat)</w:t>
      </w:r>
    </w:p>
    <w:p w:rsidR="5E7BA984" w:rsidP="6BAF4BD8" w:rsidRDefault="28EF405B" w14:paraId="45444301" w14:textId="0D0620C2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</w:p>
    <w:p w:rsidR="5E7BA984" w:rsidP="6BAF4BD8" w:rsidRDefault="28EF405B" w14:paraId="5F992557" w14:textId="13479360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been watching the news and are deeply saddened to see the wildfires threatening your Territory and members. </w:t>
      </w:r>
    </w:p>
    <w:p w:rsidR="5E7BA984" w:rsidP="6BAF4BD8" w:rsidRDefault="0092561A" w14:paraId="6641182E" w14:textId="4027AB9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understand that communication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and connecting with community </w:t>
      </w:r>
      <w:r w:rsidRPr="7A074B61" w:rsidR="00D13604">
        <w:rPr>
          <w:rFonts w:ascii="Avenir Next LT Pro" w:hAnsi="Avenir Next LT Pro" w:eastAsia="Avenir Next LT Pro" w:cs="Avenir Next LT Pro"/>
          <w:color w:val="000000" w:themeColor="text1"/>
        </w:rPr>
        <w:t xml:space="preserve">frequently 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during these stressful and unpredictable situations </w:t>
      </w:r>
      <w:r w:rsidRPr="7A074B61" w:rsidR="00345D81">
        <w:rPr>
          <w:rFonts w:ascii="Avenir Next LT Pro" w:hAnsi="Avenir Next LT Pro" w:eastAsia="Avenir Next LT Pro" w:cs="Avenir Next LT Pro"/>
          <w:color w:val="000000" w:themeColor="text1"/>
        </w:rPr>
        <w:t xml:space="preserve">is of utmost importance. 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Making sure our community members have access to vital safety information and resources </w:t>
      </w:r>
      <w:r w:rsidRPr="7A074B61" w:rsidR="00621E8D">
        <w:rPr>
          <w:rFonts w:ascii="Avenir Next LT Pro" w:hAnsi="Avenir Next LT Pro" w:eastAsia="Avenir Next LT Pro" w:cs="Avenir Next LT Pro"/>
          <w:color w:val="000000" w:themeColor="text1"/>
        </w:rPr>
        <w:t xml:space="preserve">is crucial, </w:t>
      </w:r>
      <w:r w:rsidRPr="7A074B61" w:rsidR="00E136AA">
        <w:rPr>
          <w:rFonts w:ascii="Avenir Next LT Pro" w:hAnsi="Avenir Next LT Pro" w:eastAsia="Avenir Next LT Pro" w:cs="Avenir Next LT Pro"/>
          <w:color w:val="000000" w:themeColor="text1"/>
        </w:rPr>
        <w:t>and we’d like to help however we can.</w:t>
      </w:r>
      <w:r w:rsidRPr="7A074B61" w:rsidR="00451D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C5F93" w:rsidP="00211D76" w:rsidRDefault="001C1FBB" w14:paraId="5F1A2353" w14:textId="523AD5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For our friends in impacted areas, we have</w:t>
      </w:r>
      <w:r w:rsidRPr="7A074B61" w:rsidR="007910DD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developed a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t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oolkit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 xml:space="preserve">, </w:t>
      </w:r>
      <w:r w:rsidRPr="7A074B61" w:rsidR="00097775">
        <w:rPr>
          <w:rFonts w:ascii="Avenir Next LT Pro" w:hAnsi="Avenir Next LT Pro" w:eastAsia="Avenir Next LT Pro" w:cs="Avenir Next LT Pro"/>
          <w:color w:val="000000" w:themeColor="text1"/>
        </w:rPr>
        <w:t>which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includes</w:t>
      </w:r>
      <w:r w:rsidRPr="7A074B61" w:rsidR="003C5F93">
        <w:rPr>
          <w:rFonts w:ascii="Avenir Next LT Pro" w:hAnsi="Avenir Next LT Pro" w:eastAsia="Avenir Next LT Pro" w:cs="Avenir Next LT Pro"/>
          <w:color w:val="000000" w:themeColor="text1"/>
        </w:rPr>
        <w:t>:</w:t>
      </w:r>
    </w:p>
    <w:p w:rsidR="003C5F93" w:rsidP="003C5F93" w:rsidRDefault="003C5F93" w14:paraId="216AA6A2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19082F">
        <w:rPr>
          <w:rFonts w:ascii="Avenir Next LT Pro" w:hAnsi="Avenir Next LT Pro" w:eastAsia="Avenir Next LT Pro" w:cs="Avenir Next LT Pro"/>
          <w:color w:val="000000" w:themeColor="text1"/>
        </w:rPr>
        <w:t xml:space="preserve"> community letter/email with safety information</w:t>
      </w:r>
    </w:p>
    <w:p w:rsidR="003C5F93" w:rsidP="003C5F93" w:rsidRDefault="003C5F93" w14:paraId="2FA9668B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M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essaging guidelines</w:t>
      </w:r>
    </w:p>
    <w:p w:rsidR="003C5F93" w:rsidP="003C5F93" w:rsidRDefault="003C5F93" w14:paraId="225B4FE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ocial media and web assets</w:t>
      </w:r>
    </w:p>
    <w:p w:rsidR="003C5F93" w:rsidP="003C5F93" w:rsidRDefault="003C5F93" w14:paraId="6021A4A0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 xml:space="preserve"> radio PSA</w:t>
      </w:r>
    </w:p>
    <w:p w:rsidRPr="0071704F" w:rsidR="001D4C11" w:rsidP="0071704F" w:rsidRDefault="003C5F93" w14:paraId="6AFA6722" w14:textId="27DA255E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</w:t>
      </w:r>
      <w:r w:rsidRPr="7A074B61" w:rsidR="006632C3">
        <w:rPr>
          <w:rFonts w:ascii="Avenir Next LT Pro" w:hAnsi="Avenir Next LT Pro" w:eastAsia="Avenir Next LT Pro" w:cs="Avenir Next LT Pro"/>
          <w:color w:val="000000" w:themeColor="text1"/>
        </w:rPr>
        <w:t>est practices</w:t>
      </w:r>
      <w:r w:rsidRPr="7A074B61" w:rsidR="001D4C11">
        <w:rPr>
          <w:rFonts w:ascii="Avenir Next LT Pro" w:hAnsi="Avenir Next LT Pro" w:eastAsia="Avenir Next LT Pro" w:cs="Avenir Next LT Pro"/>
          <w:color w:val="000000" w:themeColor="text1"/>
        </w:rPr>
        <w:t xml:space="preserve"> for communications around public safety</w:t>
      </w:r>
    </w:p>
    <w:p w:rsidR="00211B18" w:rsidP="6BAF4BD8" w:rsidRDefault="28EF405B" w14:paraId="1F9B9187" w14:textId="60DE757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have prepared this toolkit to be easily adaptable for different communities and situations.</w:t>
      </w:r>
      <w:r w:rsidRPr="7A074B61" w:rsidR="00211B18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Each piece may be changed to suit your unique needs. </w:t>
      </w:r>
      <w:r w:rsidRPr="7A074B61" w:rsidR="009420CA">
        <w:rPr>
          <w:rFonts w:ascii="Avenir Next LT Pro" w:hAnsi="Avenir Next LT Pro" w:eastAsia="Avenir Next LT Pro" w:cs="Avenir Next LT Pro"/>
          <w:color w:val="000000" w:themeColor="text1"/>
        </w:rPr>
        <w:t>A</w:t>
      </w:r>
      <w:r w:rsidRPr="7A074B61" w:rsidR="003B069D">
        <w:rPr>
          <w:rFonts w:ascii="Avenir Next LT Pro" w:hAnsi="Avenir Next LT Pro" w:eastAsia="Avenir Next LT Pro" w:cs="Avenir Next LT Pro"/>
          <w:color w:val="000000" w:themeColor="text1"/>
        </w:rPr>
        <w:t xml:space="preserve">reas for customization have been </w:t>
      </w:r>
      <w:r w:rsidRPr="7A074B61" w:rsidR="000D438F">
        <w:rPr>
          <w:rFonts w:ascii="Avenir Next LT Pro" w:hAnsi="Avenir Next LT Pro" w:eastAsia="Avenir Next LT Pro" w:cs="Avenir Next LT Pro"/>
          <w:color w:val="000000" w:themeColor="text1"/>
        </w:rPr>
        <w:t>highlighted in yellow and brackets.</w:t>
      </w:r>
    </w:p>
    <w:p w:rsidRPr="00AC6C7E" w:rsidR="5E7BA984" w:rsidDel="007813C6" w:rsidP="6BAF4BD8" w:rsidRDefault="28EF405B" w14:paraId="56DF4205" w14:textId="55BBDD90">
      <w:pPr>
        <w:spacing w:line="240" w:lineRule="auto"/>
        <w:rPr>
          <w:rFonts w:ascii="Avenir Next LT Pro" w:hAnsi="Avenir Next LT Pro" w:eastAsia="Avenir Next LT Pro" w:cs="Avenir Next LT Pro"/>
          <w:color w:val="EE0000"/>
        </w:rPr>
      </w:pPr>
      <w:r w:rsidRPr="56BEAE4A">
        <w:rPr>
          <w:rFonts w:ascii="Avenir Next LT Pro" w:hAnsi="Avenir Next LT Pro" w:eastAsia="Avenir Next LT Pro" w:cs="Avenir Next LT Pro"/>
          <w:color w:val="000000" w:themeColor="text1"/>
        </w:rPr>
        <w:t>Our team of experts have experience responding to, and supporting, communications activities for similar events, including floods</w:t>
      </w:r>
      <w:r w:rsidRPr="56BEAE4A" w:rsidR="0071704F">
        <w:rPr>
          <w:rFonts w:ascii="Avenir Next LT Pro" w:hAnsi="Avenir Next LT Pro" w:eastAsia="Avenir Next LT Pro" w:cs="Avenir Next LT Pro"/>
          <w:color w:val="000000" w:themeColor="text1"/>
        </w:rPr>
        <w:t>,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56BEAE4A" w:rsidR="0009599D">
        <w:rPr>
          <w:rFonts w:ascii="Avenir Next LT Pro" w:hAnsi="Avenir Next LT Pro" w:eastAsia="Avenir Next LT Pro" w:cs="Avenir Next LT Pro"/>
          <w:color w:val="000000" w:themeColor="text1"/>
        </w:rPr>
        <w:t>and</w:t>
      </w:r>
      <w:r w:rsidRPr="56BEAE4A">
        <w:rPr>
          <w:rFonts w:ascii="Avenir Next LT Pro" w:hAnsi="Avenir Next LT Pro" w:eastAsia="Avenir Next LT Pro" w:cs="Avenir Next LT Pro"/>
          <w:color w:val="000000" w:themeColor="text1"/>
        </w:rPr>
        <w:t xml:space="preserve"> pandemic response</w:t>
      </w:r>
      <w:r w:rsidRPr="56BEAE4A">
        <w:rPr>
          <w:rFonts w:ascii="Avenir Next LT Pro" w:hAnsi="Avenir Next LT Pro" w:eastAsia="Avenir Next LT Pro" w:cs="Avenir Next LT Pro"/>
        </w:rPr>
        <w:t xml:space="preserve">. </w:t>
      </w:r>
      <w:r w:rsidRPr="56BEAE4A" w:rsidR="00AC6C7E">
        <w:rPr>
          <w:rFonts w:ascii="Avenir Next LT Pro" w:hAnsi="Avenir Next LT Pro" w:eastAsia="Avenir Next LT Pro" w:cs="Avenir Next LT Pro"/>
        </w:rPr>
        <w:t>If you need communications-related support, please reach out</w:t>
      </w:r>
      <w:r w:rsidRPr="56BEAE4A" w:rsidR="69D01814">
        <w:rPr>
          <w:rFonts w:ascii="Avenir Next LT Pro" w:hAnsi="Avenir Next LT Pro" w:eastAsia="Avenir Next LT Pro" w:cs="Avenir Next LT Pro"/>
        </w:rPr>
        <w:t xml:space="preserve"> to us</w:t>
      </w:r>
      <w:r w:rsidRPr="56BEAE4A" w:rsidR="105147B8">
        <w:rPr>
          <w:rFonts w:ascii="Avenir Next LT Pro" w:hAnsi="Avenir Next LT Pro" w:eastAsia="Avenir Next LT Pro" w:cs="Avenir Next LT Pro"/>
        </w:rPr>
        <w:t xml:space="preserve"> – at no charge</w:t>
      </w:r>
      <w:r w:rsidRPr="56BEAE4A" w:rsidR="27CED411">
        <w:rPr>
          <w:rFonts w:ascii="Avenir Next LT Pro" w:hAnsi="Avenir Next LT Pro" w:eastAsia="Avenir Next LT Pro" w:cs="Avenir Next LT Pro"/>
        </w:rPr>
        <w:t xml:space="preserve"> – </w:t>
      </w:r>
      <w:r w:rsidRPr="56BEAE4A" w:rsidR="6CB6FC9E">
        <w:rPr>
          <w:rFonts w:ascii="Avenir Next LT Pro" w:hAnsi="Avenir Next LT Pro" w:eastAsia="Avenir Next LT Pro" w:cs="Avenir Next LT Pro"/>
        </w:rPr>
        <w:t>to discuss your plans and materials</w:t>
      </w:r>
      <w:r w:rsidRPr="56BEAE4A">
        <w:rPr>
          <w:rFonts w:ascii="Avenir Next LT Pro" w:hAnsi="Avenir Next LT Pro" w:eastAsia="Avenir Next LT Pro" w:cs="Avenir Next LT Pro"/>
        </w:rPr>
        <w:t>.</w:t>
      </w:r>
    </w:p>
    <w:p w:rsidR="5E7BA984" w:rsidP="6BAF4BD8" w:rsidRDefault="007925E3" w14:paraId="6124D2B0" w14:textId="4BB2D24A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We’re thinking of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you and your community. </w:t>
      </w:r>
    </w:p>
    <w:p w:rsidR="5E7BA984" w:rsidP="6BAF4BD8" w:rsidRDefault="00210F6B" w14:paraId="43F41261" w14:textId="7C615AA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</w:p>
    <w:p w:rsidR="5E7BA984" w:rsidP="6BAF4BD8" w:rsidRDefault="007813C6" w14:paraId="2B9FC9BE" w14:textId="09047D8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7910DD" w14:paraId="7067D945" w14:textId="69797929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007910DD" w:rsidP="6BAF4BD8" w:rsidRDefault="007910DD" w14:paraId="51985908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4E9E1C59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5A8EEB12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007910DD" w:rsidP="6BAF4BD8" w:rsidRDefault="007910DD" w14:paraId="1C0C710C" w14:textId="77777777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</w:rPr>
      </w:pPr>
    </w:p>
    <w:p w:rsidR="5E7BA984" w:rsidP="6BAF4BD8" w:rsidRDefault="28EF405B" w14:paraId="3DD0152E" w14:textId="1B8D886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b/>
          <w:color w:val="000000" w:themeColor="text1"/>
        </w:rPr>
        <w:t>Email Content (in preparation for weather-related events)</w:t>
      </w:r>
    </w:p>
    <w:p w:rsidR="5E7BA984" w:rsidP="6BAF4BD8" w:rsidRDefault="28EF405B" w14:paraId="7166EA9E" w14:textId="26E70E34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Dear 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[Chief, Community leaders, etc]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,</w:t>
      </w:r>
    </w:p>
    <w:p w:rsidR="5E7BA984" w:rsidP="6BAF4BD8" w:rsidRDefault="28EF405B" w14:paraId="24F1B33A" w14:textId="67147F3C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As the seasons change, your community may be preparing for different weather-related events, such as wildfires. We recognize how these situations can </w:t>
      </w:r>
      <w:r w:rsidRPr="7A074B61" w:rsidDel="009B660E">
        <w:rPr>
          <w:rFonts w:ascii="Avenir Next LT Pro" w:hAnsi="Avenir Next LT Pro" w:eastAsia="Avenir Next LT Pro" w:cs="Avenir Next LT Pro"/>
          <w:color w:val="000000" w:themeColor="text1"/>
        </w:rPr>
        <w:t>create unique challenges for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 your Nation and want to extend our support.</w:t>
      </w:r>
    </w:p>
    <w:p w:rsidR="5E7BA984" w:rsidP="6BAF4BD8" w:rsidRDefault="00774DF2" w14:paraId="49F4B3D8" w14:textId="25A9DD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Events like this call on all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of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us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to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come together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and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help however</w:t>
      </w:r>
      <w:r w:rsidRPr="7A074B61" w:rsidDel="00ED4994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we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can. To that end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, we’re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R="00ED4994">
        <w:rPr>
          <w:rFonts w:ascii="Avenir Next LT Pro" w:hAnsi="Avenir Next LT Pro" w:eastAsia="Avenir Next LT Pro" w:cs="Avenir Next LT Pro"/>
          <w:color w:val="000000" w:themeColor="text1"/>
        </w:rPr>
        <w:t>sharing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a wildfire communications toolkit</w:t>
      </w:r>
      <w:r w:rsidRPr="7A074B61" w:rsidR="003179E0">
        <w:rPr>
          <w:rFonts w:ascii="Avenir Next LT Pro" w:hAnsi="Avenir Next LT Pro" w:eastAsia="Avenir Next LT Pro" w:cs="Avenir Next LT Pro"/>
          <w:color w:val="000000" w:themeColor="text1"/>
        </w:rPr>
        <w:t>, which includes: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="003179E0" w:rsidP="003179E0" w:rsidRDefault="003179E0" w14:paraId="19AF42C5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community letter/email with safety information</w:t>
      </w:r>
    </w:p>
    <w:p w:rsidR="003179E0" w:rsidP="003179E0" w:rsidRDefault="003179E0" w14:paraId="73A12CBF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Messaging guidelines</w:t>
      </w:r>
    </w:p>
    <w:p w:rsidR="003179E0" w:rsidP="003179E0" w:rsidRDefault="003179E0" w14:paraId="093E8989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Social media and web assets</w:t>
      </w:r>
    </w:p>
    <w:p w:rsidR="003179E0" w:rsidP="003179E0" w:rsidRDefault="003179E0" w14:paraId="3F2F00D8" w14:textId="77777777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A radio PSA</w:t>
      </w:r>
    </w:p>
    <w:p w:rsidRPr="00774DF2" w:rsidR="003179E0" w:rsidP="00774DF2" w:rsidRDefault="003179E0" w14:paraId="191828CF" w14:textId="6B75FEB9">
      <w:pPr>
        <w:pStyle w:val="ListParagraph"/>
        <w:numPr>
          <w:ilvl w:val="0"/>
          <w:numId w:val="70"/>
        </w:num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Best practices for communications around public safety</w:t>
      </w:r>
    </w:p>
    <w:p w:rsidRPr="007E5978" w:rsidR="007E5978" w:rsidP="007E5978" w:rsidRDefault="007E5978" w14:paraId="6E3F5955" w14:textId="3A8065D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We have prepared this toolkit to be easily adaptable for different communities and situations. Each piece may be changed to suit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 xml:space="preserve">your unique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needs. Areas for customization have been highlighted in yellow and brackets.</w:t>
      </w:r>
    </w:p>
    <w:p w:rsidR="5E7BA984" w:rsidDel="00B06CFE" w:rsidP="6BAF4BD8" w:rsidRDefault="28EF405B" w14:paraId="4E7DF69C" w14:textId="08EF5F31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During unpredictable events, communication is key. Our team of experts have experience responding to, and supporting, communications activities for similar events, including </w:t>
      </w:r>
      <w:r w:rsidRPr="7A074B61" w:rsidR="00774DF2">
        <w:rPr>
          <w:rFonts w:ascii="Avenir Next LT Pro" w:hAnsi="Avenir Next LT Pro" w:eastAsia="Avenir Next LT Pro" w:cs="Avenir Next LT Pro"/>
          <w:color w:val="000000" w:themeColor="text1"/>
        </w:rPr>
        <w:t>floods,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fires, environmental disasters,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>and pandemic response.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 w:rsidDel="00B06CFE">
        <w:rPr>
          <w:rFonts w:ascii="Avenir Next LT Pro" w:hAnsi="Avenir Next LT Pro" w:eastAsia="Avenir Next LT Pro" w:cs="Avenir Next LT Pro"/>
        </w:rPr>
        <w:t xml:space="preserve">At no charge, we would welcome the opportunity to connect for a one-hour meeting to provide our best advice, answer questions, or review any communications plans and materials you may need assistance with. </w:t>
      </w:r>
    </w:p>
    <w:p w:rsidR="5E7BA984" w:rsidP="6BAF4BD8" w:rsidRDefault="28EF405B" w14:paraId="49E78711" w14:textId="2ACD003D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We hope these resources will help you</w:t>
      </w:r>
      <w:r w:rsidRPr="7A074B61" w:rsidDel="00B06CFE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  <w:r w:rsidRPr="7A074B61">
        <w:rPr>
          <w:rFonts w:ascii="Avenir Next LT Pro" w:hAnsi="Avenir Next LT Pro" w:eastAsia="Avenir Next LT Pro" w:cs="Avenir Next LT Pro"/>
          <w:color w:val="000000" w:themeColor="text1"/>
        </w:rPr>
        <w:t xml:space="preserve">keep your members safe and informed. </w:t>
      </w:r>
    </w:p>
    <w:p w:rsidR="5E7BA984" w:rsidP="6BAF4BD8" w:rsidRDefault="00B06CFE" w14:paraId="513DC194" w14:textId="158EE0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</w:rPr>
        <w:t>Take good care and stay safe,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</w:rPr>
        <w:t xml:space="preserve"> </w:t>
      </w:r>
    </w:p>
    <w:p w:rsidRPr="00774DF2" w:rsidR="5E7BA984" w:rsidP="6BAF4BD8" w:rsidRDefault="00B06CFE" w14:paraId="03A99574" w14:textId="7055AA7B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highlight w:val="yellow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Client lead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00B06CFE" w14:paraId="4DC2A221" w14:textId="0CCCC045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</w:rPr>
      </w:pP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[</w:t>
      </w:r>
      <w:r w:rsidRPr="7A074B61" w:rsidR="28EF405B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Title</w:t>
      </w:r>
      <w:r w:rsidRPr="7A074B61">
        <w:rPr>
          <w:rFonts w:ascii="Avenir Next LT Pro" w:hAnsi="Avenir Next LT Pro" w:eastAsia="Avenir Next LT Pro" w:cs="Avenir Next LT Pro"/>
          <w:color w:val="000000" w:themeColor="text1"/>
          <w:highlight w:val="yellow"/>
        </w:rPr>
        <w:t>]</w:t>
      </w:r>
    </w:p>
    <w:p w:rsidR="5E7BA984" w:rsidP="6BAF4BD8" w:rsidRDefault="5E7BA984" w14:paraId="50697670" w14:textId="3D107F72">
      <w:pPr>
        <w:spacing w:line="240" w:lineRule="auto"/>
        <w:rPr>
          <w:rFonts w:ascii="Avenir Next LT Pro" w:hAnsi="Avenir Next LT Pro" w:eastAsia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19FD" w:rsidRDefault="00B219FD" w14:paraId="74330478" w14:textId="77777777">
      <w:pPr>
        <w:spacing w:after="0" w:line="240" w:lineRule="auto"/>
      </w:pPr>
      <w:r>
        <w:separator/>
      </w:r>
    </w:p>
  </w:endnote>
  <w:endnote w:type="continuationSeparator" w:id="0">
    <w:p w:rsidR="00B219FD" w:rsidRDefault="00B219FD" w14:paraId="6DAE598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1BEDA793" w:rsidP="1BEDA793" w:rsidRDefault="00687D50" w14:paraId="75500F1B" w14:textId="1747C14B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19FD" w:rsidRDefault="00B219FD" w14:paraId="7D86F91E" w14:textId="77777777">
      <w:pPr>
        <w:spacing w:after="0" w:line="240" w:lineRule="auto"/>
      </w:pPr>
      <w:r>
        <w:separator/>
      </w:r>
    </w:p>
  </w:footnote>
  <w:footnote w:type="continuationSeparator" w:id="0">
    <w:p w:rsidR="00B219FD" w:rsidRDefault="00B219FD" w14:paraId="021D7D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:rsidTr="1BEDA793" w14:paraId="6FED7308" w14:textId="77777777">
      <w:trPr>
        <w:trHeight w:val="300"/>
      </w:trPr>
      <w:tc>
        <w:tcPr>
          <w:tcW w:w="3120" w:type="dxa"/>
        </w:tcPr>
        <w:p w:rsidR="1BEDA793" w:rsidP="1BEDA793" w:rsidRDefault="54BD8C83" w14:paraId="581BF4DB" w14:textId="46B382DB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1BEDA793">
            <w:br/>
          </w:r>
        </w:p>
      </w:tc>
      <w:tc>
        <w:tcPr>
          <w:tcW w:w="3120" w:type="dxa"/>
        </w:tcPr>
        <w:p w:rsidR="1BEDA793" w:rsidP="1BEDA793" w:rsidRDefault="1BEDA793" w14:paraId="5D7A32A1" w14:textId="55494070">
          <w:pPr>
            <w:pStyle w:val="Header"/>
            <w:jc w:val="center"/>
          </w:pPr>
        </w:p>
      </w:tc>
      <w:tc>
        <w:tcPr>
          <w:tcW w:w="3120" w:type="dxa"/>
        </w:tcPr>
        <w:p w:rsidR="1BEDA793" w:rsidP="1BEDA793" w:rsidRDefault="1BEDA793" w14:paraId="5FE7A62E" w14:textId="65CB6C5B">
          <w:pPr>
            <w:pStyle w:val="Header"/>
            <w:ind w:right="-115"/>
            <w:jc w:val="right"/>
          </w:pPr>
        </w:p>
      </w:tc>
    </w:tr>
  </w:tbl>
  <w:p w:rsidR="1BEDA793" w:rsidP="1BEDA793" w:rsidRDefault="1BEDA793" w14:paraId="73A3A929" w14:textId="06E729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1E0ED2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777F9F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53E7A8"/>
    <w:rsid w:val="505E8791"/>
    <w:rsid w:val="50A4D677"/>
    <w:rsid w:val="50B3CA02"/>
    <w:rsid w:val="50C13E7C"/>
    <w:rsid w:val="50D32790"/>
    <w:rsid w:val="5119D615"/>
    <w:rsid w:val="52C200E6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D046D2"/>
    <w:rsid w:val="7BD31590"/>
    <w:rsid w:val="7C8E9F82"/>
    <w:rsid w:val="7D32FA7C"/>
    <w:rsid w:val="7D40AAF3"/>
    <w:rsid w:val="7DA432EB"/>
    <w:rsid w:val="7DF41680"/>
    <w:rsid w:val="7E54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ui-provider" w:customStyle="1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A1221-7C1C-44F8-AA9B-7982888D27DD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A9B4F41D-0A8F-4BD2-9C5C-21CF632BF5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Klara Needler</dc:creator>
  <keywords/>
  <dc:description/>
  <lastModifiedBy>Samantha Dempsey</lastModifiedBy>
  <revision>416</revision>
  <dcterms:created xsi:type="dcterms:W3CDTF">2024-05-16T04:57:00.0000000Z</dcterms:created>
  <dcterms:modified xsi:type="dcterms:W3CDTF">2025-06-24T19:04:56.5498600Z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